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22" w:rsidRPr="00637122" w:rsidRDefault="00637122" w:rsidP="00637122">
      <w:pPr>
        <w:ind w:left="-993" w:right="-1050"/>
        <w:jc w:val="both"/>
        <w:rPr>
          <w:rFonts w:ascii="Times New Roman" w:hAnsi="Times New Roman" w:cs="Times New Roman"/>
        </w:rPr>
      </w:pPr>
      <w:r w:rsidRPr="00637122">
        <w:rPr>
          <w:rFonts w:ascii="Times New Roman" w:hAnsi="Times New Roman" w:cs="Times New Roman"/>
          <w:noProof/>
          <w:lang w:eastAsia="el-GR"/>
        </w:rPr>
        <w:t xml:space="preserve">             </w:t>
      </w:r>
      <w:r w:rsidRPr="00637122">
        <w:rPr>
          <w:rFonts w:ascii="Times New Roman" w:hAnsi="Times New Roman" w:cs="Times New Roman"/>
          <w:noProof/>
          <w:lang w:eastAsia="el-GR"/>
        </w:rPr>
        <w:drawing>
          <wp:inline distT="0" distB="0" distL="0" distR="0">
            <wp:extent cx="441960" cy="441960"/>
            <wp:effectExtent l="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41960" cy="441960"/>
                    </a:xfrm>
                    <a:prstGeom prst="rect">
                      <a:avLst/>
                    </a:prstGeom>
                    <a:noFill/>
                    <a:ln w="9525">
                      <a:noFill/>
                      <a:miter lim="800000"/>
                      <a:headEnd/>
                      <a:tailEnd/>
                    </a:ln>
                  </pic:spPr>
                </pic:pic>
              </a:graphicData>
            </a:graphic>
          </wp:inline>
        </w:drawing>
      </w:r>
    </w:p>
    <w:p w:rsidR="00637122" w:rsidRPr="00637122" w:rsidRDefault="00637122" w:rsidP="00637122">
      <w:pPr>
        <w:ind w:left="-993" w:right="-1050"/>
        <w:jc w:val="both"/>
        <w:rPr>
          <w:rFonts w:ascii="Times New Roman" w:hAnsi="Times New Roman" w:cs="Times New Roman"/>
          <w:b/>
        </w:rPr>
      </w:pPr>
      <w:r w:rsidRPr="00637122">
        <w:rPr>
          <w:rFonts w:ascii="Times New Roman" w:hAnsi="Times New Roman" w:cs="Times New Roman"/>
          <w:b/>
        </w:rPr>
        <w:t>ΕΛΛΗΝΙΚΗ ΔΗΜΟΚΡΑΤΙΑ</w:t>
      </w:r>
    </w:p>
    <w:p w:rsidR="00637122" w:rsidRPr="00637122" w:rsidRDefault="00637122" w:rsidP="00637122">
      <w:pPr>
        <w:ind w:left="-993" w:right="-1050"/>
        <w:jc w:val="both"/>
        <w:rPr>
          <w:rFonts w:ascii="Times New Roman" w:hAnsi="Times New Roman" w:cs="Times New Roman"/>
          <w:b/>
        </w:rPr>
      </w:pPr>
      <w:r w:rsidRPr="00637122">
        <w:rPr>
          <w:rFonts w:ascii="Times New Roman" w:hAnsi="Times New Roman" w:cs="Times New Roman"/>
          <w:b/>
        </w:rPr>
        <w:t>ΝΟΜΟΣ ΘΕΣΣΑΛΟΝΙΚΗΣ</w:t>
      </w:r>
    </w:p>
    <w:p w:rsidR="00637122" w:rsidRPr="00637122" w:rsidRDefault="00637122" w:rsidP="00637122">
      <w:pPr>
        <w:ind w:left="-993" w:right="-1050"/>
        <w:jc w:val="both"/>
        <w:rPr>
          <w:rFonts w:ascii="Times New Roman" w:hAnsi="Times New Roman" w:cs="Times New Roman"/>
          <w:b/>
          <w:u w:val="single"/>
        </w:rPr>
      </w:pPr>
      <w:r w:rsidRPr="00637122">
        <w:rPr>
          <w:rFonts w:ascii="Times New Roman" w:hAnsi="Times New Roman" w:cs="Times New Roman"/>
          <w:b/>
        </w:rPr>
        <w:t xml:space="preserve">ΔΗΜΟΣ ΠΥΛΑΙΑΣ – ΧΟΡΤΙΑΤΗ </w:t>
      </w:r>
    </w:p>
    <w:p w:rsidR="00637122" w:rsidRPr="00637122" w:rsidRDefault="00637122" w:rsidP="00637122">
      <w:pPr>
        <w:ind w:left="-993" w:right="-1050"/>
        <w:jc w:val="both"/>
        <w:rPr>
          <w:rFonts w:ascii="Times New Roman" w:hAnsi="Times New Roman" w:cs="Times New Roman"/>
          <w:b/>
          <w:bCs/>
        </w:rPr>
      </w:pPr>
      <w:r w:rsidRPr="00637122">
        <w:rPr>
          <w:rFonts w:ascii="Times New Roman" w:hAnsi="Times New Roman" w:cs="Times New Roman"/>
          <w:b/>
          <w:bCs/>
          <w:u w:val="single"/>
        </w:rPr>
        <w:t>ΓΡΑΦΕΙΟ ΔΗΜΟΤΙΚΟΥ ΣΥΜΒΟΥΛΙΟΥ</w:t>
      </w:r>
    </w:p>
    <w:p w:rsidR="00637122" w:rsidRPr="00637122" w:rsidRDefault="00637122" w:rsidP="00637122">
      <w:pPr>
        <w:ind w:left="-993" w:right="-1050"/>
        <w:jc w:val="both"/>
        <w:rPr>
          <w:rFonts w:ascii="Times New Roman" w:hAnsi="Times New Roman" w:cs="Times New Roman"/>
        </w:rPr>
      </w:pPr>
      <w:r w:rsidRPr="00637122">
        <w:rPr>
          <w:rFonts w:ascii="Times New Roman" w:hAnsi="Times New Roman" w:cs="Times New Roman"/>
        </w:rPr>
        <w:t xml:space="preserve">Πληροφορίες : Ελένη </w:t>
      </w:r>
      <w:proofErr w:type="spellStart"/>
      <w:r w:rsidRPr="00637122">
        <w:rPr>
          <w:rFonts w:ascii="Times New Roman" w:hAnsi="Times New Roman" w:cs="Times New Roman"/>
        </w:rPr>
        <w:t>Γκένου</w:t>
      </w:r>
      <w:proofErr w:type="spellEnd"/>
      <w:r w:rsidRPr="00637122">
        <w:rPr>
          <w:rFonts w:ascii="Times New Roman" w:hAnsi="Times New Roman" w:cs="Times New Roman"/>
        </w:rPr>
        <w:t xml:space="preserve">, Αναστασία </w:t>
      </w:r>
      <w:proofErr w:type="spellStart"/>
      <w:r w:rsidRPr="00637122">
        <w:rPr>
          <w:rFonts w:ascii="Times New Roman" w:hAnsi="Times New Roman" w:cs="Times New Roman"/>
        </w:rPr>
        <w:t>Ζαχαρίδου</w:t>
      </w:r>
      <w:proofErr w:type="spellEnd"/>
    </w:p>
    <w:p w:rsidR="00637122" w:rsidRPr="00637122" w:rsidRDefault="00637122" w:rsidP="00637122">
      <w:pPr>
        <w:ind w:left="-993" w:right="-1050"/>
        <w:jc w:val="both"/>
        <w:rPr>
          <w:rFonts w:ascii="Times New Roman" w:hAnsi="Times New Roman" w:cs="Times New Roman"/>
          <w:b/>
          <w:bCs/>
          <w:lang w:val="en-US"/>
        </w:rPr>
      </w:pPr>
      <w:proofErr w:type="gramStart"/>
      <w:r w:rsidRPr="00637122">
        <w:rPr>
          <w:rFonts w:ascii="Times New Roman" w:hAnsi="Times New Roman" w:cs="Times New Roman"/>
          <w:lang w:val="en-US"/>
        </w:rPr>
        <w:t>Email :</w:t>
      </w:r>
      <w:proofErr w:type="gramEnd"/>
      <w:r w:rsidRPr="00637122">
        <w:rPr>
          <w:rFonts w:ascii="Times New Roman" w:hAnsi="Times New Roman" w:cs="Times New Roman"/>
          <w:lang w:val="en-US"/>
        </w:rPr>
        <w:t xml:space="preserve"> </w:t>
      </w:r>
      <w:hyperlink r:id="rId6" w:history="1">
        <w:r w:rsidRPr="00637122">
          <w:rPr>
            <w:rStyle w:val="-"/>
            <w:rFonts w:ascii="Times New Roman" w:hAnsi="Times New Roman"/>
            <w:color w:val="auto"/>
            <w:lang w:val="en-US"/>
          </w:rPr>
          <w:t>l.genou@pilea-hortiatis.gr</w:t>
        </w:r>
      </w:hyperlink>
      <w:r w:rsidRPr="00637122">
        <w:rPr>
          <w:rFonts w:ascii="Times New Roman" w:hAnsi="Times New Roman" w:cs="Times New Roman"/>
          <w:b/>
          <w:bCs/>
          <w:lang w:val="en-US"/>
        </w:rPr>
        <w:tab/>
      </w:r>
      <w:r w:rsidRPr="00637122">
        <w:rPr>
          <w:rFonts w:ascii="Times New Roman" w:hAnsi="Times New Roman" w:cs="Times New Roman"/>
          <w:b/>
          <w:bCs/>
          <w:lang w:val="en-US"/>
        </w:rPr>
        <w:tab/>
      </w:r>
      <w:r w:rsidRPr="00637122">
        <w:rPr>
          <w:rFonts w:ascii="Times New Roman" w:hAnsi="Times New Roman" w:cs="Times New Roman"/>
          <w:b/>
          <w:bCs/>
          <w:lang w:val="en-US"/>
        </w:rPr>
        <w:tab/>
        <w:t xml:space="preserve">          </w:t>
      </w:r>
    </w:p>
    <w:p w:rsidR="00637122" w:rsidRPr="00637122" w:rsidRDefault="00637122" w:rsidP="00637122">
      <w:pPr>
        <w:ind w:left="-993" w:right="-1050"/>
        <w:jc w:val="both"/>
        <w:rPr>
          <w:rFonts w:ascii="Times New Roman" w:hAnsi="Times New Roman" w:cs="Times New Roman"/>
          <w:b/>
          <w:bCs/>
        </w:rPr>
      </w:pPr>
      <w:r w:rsidRPr="00637122">
        <w:rPr>
          <w:rFonts w:ascii="Times New Roman" w:hAnsi="Times New Roman" w:cs="Times New Roman"/>
          <w:b/>
          <w:bCs/>
          <w:lang w:val="en-US"/>
        </w:rPr>
        <w:t xml:space="preserve">                                                                                                              </w:t>
      </w:r>
      <w:r w:rsidRPr="00637122">
        <w:rPr>
          <w:rFonts w:ascii="Times New Roman" w:hAnsi="Times New Roman" w:cs="Times New Roman"/>
          <w:b/>
          <w:bCs/>
        </w:rPr>
        <w:t>Πανόραμα 1</w:t>
      </w:r>
      <w:r w:rsidR="00CB32B1">
        <w:rPr>
          <w:rFonts w:ascii="Times New Roman" w:hAnsi="Times New Roman" w:cs="Times New Roman"/>
          <w:b/>
          <w:bCs/>
        </w:rPr>
        <w:t>7 Φεβρουαρίου</w:t>
      </w:r>
      <w:r w:rsidRPr="00637122">
        <w:rPr>
          <w:rFonts w:ascii="Times New Roman" w:hAnsi="Times New Roman" w:cs="Times New Roman"/>
          <w:b/>
          <w:bCs/>
        </w:rPr>
        <w:t xml:space="preserve"> 2017</w:t>
      </w:r>
    </w:p>
    <w:p w:rsidR="00637122" w:rsidRPr="00637122" w:rsidRDefault="00637122" w:rsidP="00637122">
      <w:pPr>
        <w:ind w:left="-993" w:right="-1050"/>
        <w:jc w:val="both"/>
        <w:rPr>
          <w:rFonts w:ascii="Times New Roman" w:hAnsi="Times New Roman" w:cs="Times New Roman"/>
          <w:u w:val="single"/>
        </w:rPr>
      </w:pPr>
      <w:r w:rsidRPr="00637122">
        <w:rPr>
          <w:rFonts w:ascii="Times New Roman" w:hAnsi="Times New Roman" w:cs="Times New Roman"/>
          <w:b/>
          <w:bCs/>
        </w:rPr>
        <w:t xml:space="preserve">                                                                                                              </w:t>
      </w:r>
      <w:proofErr w:type="spellStart"/>
      <w:r w:rsidRPr="00637122">
        <w:rPr>
          <w:rFonts w:ascii="Times New Roman" w:hAnsi="Times New Roman" w:cs="Times New Roman"/>
          <w:b/>
          <w:bCs/>
        </w:rPr>
        <w:t>Αριθ.Πρωτ</w:t>
      </w:r>
      <w:proofErr w:type="spellEnd"/>
      <w:r w:rsidRPr="00637122">
        <w:rPr>
          <w:rFonts w:ascii="Times New Roman" w:hAnsi="Times New Roman" w:cs="Times New Roman"/>
          <w:b/>
          <w:bCs/>
        </w:rPr>
        <w:t xml:space="preserve">. </w:t>
      </w:r>
      <w:r w:rsidR="00CB32B1">
        <w:rPr>
          <w:rFonts w:ascii="Times New Roman" w:hAnsi="Times New Roman" w:cs="Times New Roman"/>
          <w:b/>
          <w:bCs/>
        </w:rPr>
        <w:t>5056</w:t>
      </w:r>
    </w:p>
    <w:p w:rsidR="00637122" w:rsidRPr="00637122" w:rsidRDefault="00637122" w:rsidP="00637122">
      <w:pPr>
        <w:tabs>
          <w:tab w:val="left" w:pos="6840"/>
        </w:tabs>
        <w:ind w:left="-993" w:right="-1050"/>
        <w:rPr>
          <w:rFonts w:ascii="Times New Roman" w:hAnsi="Times New Roman" w:cs="Times New Roman"/>
          <w:b/>
          <w:bCs/>
        </w:rPr>
      </w:pPr>
    </w:p>
    <w:p w:rsidR="00637122" w:rsidRPr="00637122" w:rsidRDefault="00637122" w:rsidP="00637122">
      <w:pPr>
        <w:tabs>
          <w:tab w:val="left" w:pos="6840"/>
        </w:tabs>
        <w:ind w:left="-993" w:right="-1050"/>
        <w:rPr>
          <w:rFonts w:ascii="Times New Roman" w:hAnsi="Times New Roman" w:cs="Times New Roman"/>
          <w:b/>
          <w:bCs/>
        </w:rPr>
      </w:pPr>
    </w:p>
    <w:p w:rsidR="00637122" w:rsidRPr="00637122" w:rsidRDefault="00637122" w:rsidP="00637122">
      <w:pPr>
        <w:tabs>
          <w:tab w:val="left" w:pos="6840"/>
        </w:tabs>
        <w:ind w:left="-993" w:right="-1050"/>
        <w:rPr>
          <w:rFonts w:ascii="Times New Roman" w:hAnsi="Times New Roman" w:cs="Times New Roman"/>
          <w:b/>
          <w:bCs/>
        </w:rPr>
      </w:pPr>
    </w:p>
    <w:p w:rsidR="00637122" w:rsidRPr="00637122" w:rsidRDefault="00637122" w:rsidP="00637122">
      <w:pPr>
        <w:tabs>
          <w:tab w:val="left" w:pos="6840"/>
        </w:tabs>
        <w:ind w:left="-993" w:right="-1050"/>
        <w:rPr>
          <w:rFonts w:ascii="Times New Roman" w:hAnsi="Times New Roman" w:cs="Times New Roman"/>
          <w:b/>
          <w:bCs/>
        </w:rPr>
      </w:pPr>
    </w:p>
    <w:p w:rsidR="00637122" w:rsidRPr="00637122" w:rsidRDefault="00637122" w:rsidP="00637122">
      <w:pPr>
        <w:ind w:left="-993" w:right="-1050"/>
        <w:jc w:val="center"/>
        <w:rPr>
          <w:rFonts w:ascii="Times New Roman" w:hAnsi="Times New Roman" w:cs="Times New Roman"/>
          <w:b/>
          <w:bCs/>
        </w:rPr>
      </w:pPr>
      <w:r w:rsidRPr="00637122">
        <w:rPr>
          <w:rFonts w:ascii="Times New Roman" w:hAnsi="Times New Roman" w:cs="Times New Roman"/>
          <w:b/>
          <w:bCs/>
        </w:rPr>
        <w:t>ΠΡΟΣ</w:t>
      </w:r>
    </w:p>
    <w:p w:rsidR="00637122" w:rsidRPr="00637122" w:rsidRDefault="00637122" w:rsidP="00637122">
      <w:pPr>
        <w:ind w:left="-993" w:right="-1050"/>
        <w:jc w:val="center"/>
        <w:rPr>
          <w:rFonts w:ascii="Times New Roman" w:hAnsi="Times New Roman" w:cs="Times New Roman"/>
          <w:b/>
          <w:bCs/>
        </w:rPr>
      </w:pPr>
      <w:r w:rsidRPr="00637122">
        <w:rPr>
          <w:rFonts w:ascii="Times New Roman" w:hAnsi="Times New Roman" w:cs="Times New Roman"/>
          <w:b/>
          <w:bCs/>
        </w:rPr>
        <w:t>ΤΑΚΤΙΚΑ ΜΕΛΗ ΤΟΥ ΔΗΜΟΤΙΚΟΥ ΣΥΜΒΟΥΛΙΟΥ</w:t>
      </w:r>
    </w:p>
    <w:p w:rsidR="00637122" w:rsidRPr="00637122" w:rsidRDefault="00637122" w:rsidP="00637122">
      <w:pPr>
        <w:ind w:left="-993" w:right="-1050"/>
        <w:jc w:val="center"/>
        <w:rPr>
          <w:rFonts w:ascii="Times New Roman" w:hAnsi="Times New Roman" w:cs="Times New Roman"/>
        </w:rPr>
      </w:pPr>
    </w:p>
    <w:p w:rsidR="00637122" w:rsidRPr="00900237" w:rsidRDefault="00637122" w:rsidP="00900237">
      <w:pPr>
        <w:tabs>
          <w:tab w:val="left" w:pos="7380"/>
        </w:tabs>
        <w:ind w:left="-993" w:right="-1050"/>
        <w:jc w:val="both"/>
        <w:rPr>
          <w:rFonts w:ascii="Times New Roman" w:hAnsi="Times New Roman" w:cs="Times New Roman"/>
        </w:rPr>
      </w:pPr>
      <w:r w:rsidRPr="00637122">
        <w:rPr>
          <w:rFonts w:ascii="Times New Roman" w:hAnsi="Times New Roman" w:cs="Times New Roman"/>
        </w:rPr>
        <w:t xml:space="preserve">Σύμφωνα με τις διατάξεις του  άρθ.67 παρ.1 του Ν.3852/2010  καλείστε να προσέλθετε σε </w:t>
      </w:r>
      <w:r w:rsidRPr="00637122">
        <w:rPr>
          <w:rFonts w:ascii="Times New Roman" w:hAnsi="Times New Roman" w:cs="Times New Roman"/>
          <w:b/>
        </w:rPr>
        <w:t xml:space="preserve">ΤΑΚΤΙΚΗ </w:t>
      </w:r>
      <w:r w:rsidRPr="00637122">
        <w:rPr>
          <w:rFonts w:ascii="Times New Roman" w:hAnsi="Times New Roman" w:cs="Times New Roman"/>
        </w:rPr>
        <w:t>συνεδρίαση στο Δημοτικό Κατάστημα που βρίσκεται  στ</w:t>
      </w:r>
      <w:r w:rsidRPr="00637122">
        <w:rPr>
          <w:rFonts w:ascii="Times New Roman" w:hAnsi="Times New Roman" w:cs="Times New Roman"/>
          <w:lang w:val="en-US"/>
        </w:rPr>
        <w:t>o</w:t>
      </w:r>
      <w:r w:rsidRPr="00637122">
        <w:rPr>
          <w:rFonts w:ascii="Times New Roman" w:hAnsi="Times New Roman" w:cs="Times New Roman"/>
        </w:rPr>
        <w:t xml:space="preserve"> Πανόραμα (</w:t>
      </w:r>
      <w:proofErr w:type="spellStart"/>
      <w:r w:rsidRPr="00637122">
        <w:rPr>
          <w:rFonts w:ascii="Times New Roman" w:hAnsi="Times New Roman" w:cs="Times New Roman"/>
        </w:rPr>
        <w:t>Σαμανίδη</w:t>
      </w:r>
      <w:proofErr w:type="spellEnd"/>
      <w:r w:rsidRPr="00637122">
        <w:rPr>
          <w:rFonts w:ascii="Times New Roman" w:hAnsi="Times New Roman" w:cs="Times New Roman"/>
        </w:rPr>
        <w:t xml:space="preserve"> 21)  στις  </w:t>
      </w:r>
      <w:r w:rsidRPr="00637122">
        <w:rPr>
          <w:rFonts w:ascii="Times New Roman" w:hAnsi="Times New Roman" w:cs="Times New Roman"/>
          <w:b/>
        </w:rPr>
        <w:t>22</w:t>
      </w:r>
      <w:r w:rsidRPr="00637122">
        <w:rPr>
          <w:rFonts w:ascii="Times New Roman" w:hAnsi="Times New Roman" w:cs="Times New Roman"/>
        </w:rPr>
        <w:t xml:space="preserve"> </w:t>
      </w:r>
      <w:r w:rsidRPr="00637122">
        <w:rPr>
          <w:rFonts w:ascii="Times New Roman" w:hAnsi="Times New Roman" w:cs="Times New Roman"/>
          <w:b/>
        </w:rPr>
        <w:t xml:space="preserve"> Φεβρουαρίου  </w:t>
      </w:r>
      <w:r w:rsidRPr="00637122">
        <w:rPr>
          <w:rFonts w:ascii="Times New Roman" w:hAnsi="Times New Roman" w:cs="Times New Roman"/>
          <w:b/>
          <w:bCs/>
        </w:rPr>
        <w:t>2017</w:t>
      </w:r>
      <w:r w:rsidRPr="00637122">
        <w:rPr>
          <w:rFonts w:ascii="Times New Roman" w:hAnsi="Times New Roman" w:cs="Times New Roman"/>
        </w:rPr>
        <w:t xml:space="preserve">  ημέρα </w:t>
      </w:r>
      <w:r w:rsidRPr="00637122">
        <w:rPr>
          <w:rFonts w:ascii="Times New Roman" w:eastAsia="Arial Unicode MS" w:hAnsi="Times New Roman" w:cs="Times New Roman"/>
          <w:b/>
          <w:bCs/>
          <w:sz w:val="24"/>
          <w:szCs w:val="24"/>
          <w:lang w:eastAsia="el-GR"/>
        </w:rPr>
        <w:t>Τετάρτη</w:t>
      </w:r>
      <w:r w:rsidRPr="00637122">
        <w:rPr>
          <w:rFonts w:ascii="Times New Roman" w:hAnsi="Times New Roman" w:cs="Times New Roman"/>
        </w:rPr>
        <w:t xml:space="preserve"> και ώρα </w:t>
      </w:r>
      <w:r w:rsidRPr="00637122">
        <w:rPr>
          <w:rFonts w:ascii="Times New Roman" w:hAnsi="Times New Roman" w:cs="Times New Roman"/>
          <w:b/>
        </w:rPr>
        <w:t xml:space="preserve">  19:00  </w:t>
      </w:r>
      <w:r w:rsidRPr="00637122">
        <w:rPr>
          <w:rFonts w:ascii="Times New Roman" w:hAnsi="Times New Roman" w:cs="Times New Roman"/>
        </w:rPr>
        <w:t>με θέματα:</w:t>
      </w:r>
    </w:p>
    <w:tbl>
      <w:tblPr>
        <w:tblpPr w:leftFromText="45" w:rightFromText="45" w:vertAnchor="text" w:horzAnchor="margin" w:tblpXSpec="center" w:tblpY="368"/>
        <w:tblW w:w="10241" w:type="dxa"/>
        <w:tblCellSpacing w:w="0" w:type="dxa"/>
        <w:tblCellMar>
          <w:top w:w="105" w:type="dxa"/>
          <w:left w:w="105" w:type="dxa"/>
          <w:bottom w:w="105" w:type="dxa"/>
          <w:right w:w="105" w:type="dxa"/>
        </w:tblCellMar>
        <w:tblLook w:val="04A0"/>
      </w:tblPr>
      <w:tblGrid>
        <w:gridCol w:w="690"/>
        <w:gridCol w:w="9551"/>
      </w:tblGrid>
      <w:tr w:rsidR="00637122" w:rsidRPr="00637122" w:rsidTr="00637122">
        <w:trPr>
          <w:trHeight w:val="330"/>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jc w:val="both"/>
              <w:rPr>
                <w:rFonts w:ascii="Times New Roman" w:eastAsia="Times New Roman" w:hAnsi="Times New Roman" w:cs="Times New Roman"/>
                <w:sz w:val="24"/>
                <w:szCs w:val="24"/>
                <w:lang w:eastAsia="el-GR"/>
              </w:rPr>
            </w:pPr>
            <w:r w:rsidRPr="00637122">
              <w:rPr>
                <w:rFonts w:ascii="Times New Roman" w:eastAsia="Times New Roman" w:hAnsi="Times New Roman" w:cs="Times New Roman"/>
                <w:sz w:val="24"/>
                <w:szCs w:val="24"/>
                <w:lang w:eastAsia="el-GR"/>
              </w:rPr>
              <w:t>Α/Α</w:t>
            </w: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637122" w:rsidRDefault="00637122" w:rsidP="00637122">
            <w:pPr>
              <w:ind w:firstLine="363"/>
              <w:jc w:val="center"/>
              <w:rPr>
                <w:rFonts w:ascii="Times New Roman" w:eastAsia="Times New Roman" w:hAnsi="Times New Roman" w:cs="Times New Roman"/>
                <w:i/>
                <w:iCs/>
                <w:sz w:val="24"/>
                <w:szCs w:val="24"/>
                <w:lang w:eastAsia="el-GR"/>
              </w:rPr>
            </w:pPr>
            <w:r w:rsidRPr="00637122">
              <w:rPr>
                <w:rFonts w:ascii="Times New Roman" w:eastAsia="Times New Roman" w:hAnsi="Times New Roman" w:cs="Times New Roman"/>
                <w:b/>
                <w:bCs/>
                <w:sz w:val="24"/>
                <w:szCs w:val="24"/>
                <w:lang w:eastAsia="el-GR"/>
              </w:rPr>
              <w:t>ΤΑΚΤΙΚΑ ΘΕΜΑΤΑ</w:t>
            </w:r>
          </w:p>
          <w:p w:rsidR="00637122" w:rsidRPr="00637122" w:rsidRDefault="00637122" w:rsidP="00637122">
            <w:pPr>
              <w:ind w:firstLine="363"/>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
              </w:numPr>
              <w:ind w:left="0" w:firstLine="142"/>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Διαγραφή ταμειακής οφειλής από τον υπ’ αριθ. 416/2016 χρηματικό κατάλογο με υπόχρεους τους </w:t>
            </w:r>
            <w:proofErr w:type="spellStart"/>
            <w:r w:rsidRPr="00CB32B1">
              <w:rPr>
                <w:rFonts w:ascii="Times New Roman" w:eastAsia="Times New Roman" w:hAnsi="Times New Roman" w:cs="Times New Roman"/>
                <w:sz w:val="24"/>
                <w:szCs w:val="24"/>
                <w:lang w:eastAsia="el-GR"/>
              </w:rPr>
              <w:t>Χατζηνικολαϊδη</w:t>
            </w:r>
            <w:proofErr w:type="spellEnd"/>
            <w:r w:rsidRPr="00CB32B1">
              <w:rPr>
                <w:rFonts w:ascii="Times New Roman" w:eastAsia="Times New Roman" w:hAnsi="Times New Roman" w:cs="Times New Roman"/>
                <w:sz w:val="24"/>
                <w:szCs w:val="24"/>
                <w:lang w:eastAsia="el-GR"/>
              </w:rPr>
              <w:t xml:space="preserve"> Αλέξανδρο του Ευστρατίου και </w:t>
            </w:r>
            <w:proofErr w:type="spellStart"/>
            <w:r w:rsidRPr="00CB32B1">
              <w:rPr>
                <w:rFonts w:ascii="Times New Roman" w:eastAsia="Times New Roman" w:hAnsi="Times New Roman" w:cs="Times New Roman"/>
                <w:sz w:val="24"/>
                <w:szCs w:val="24"/>
                <w:lang w:eastAsia="el-GR"/>
              </w:rPr>
              <w:t>Χατζηνικολαϊδου</w:t>
            </w:r>
            <w:proofErr w:type="spellEnd"/>
            <w:r w:rsidRPr="00CB32B1">
              <w:rPr>
                <w:rFonts w:ascii="Times New Roman" w:eastAsia="Times New Roman" w:hAnsi="Times New Roman" w:cs="Times New Roman"/>
                <w:sz w:val="24"/>
                <w:szCs w:val="24"/>
                <w:lang w:eastAsia="el-GR"/>
              </w:rPr>
              <w:t xml:space="preserve"> Κωνσταντία του Χρήστου.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Διαγραφή ταμειακής οφειλής από τους υπ’ αριθ. 2978/2015, 2981/2015, 2959/2015, 2956/2015, 3251/2015, 3266/2015, 4338/2015, 4337/2015, 4773/2013/2015, 227/2015, 586/2015 και 416/2016 χρηματικούς καταλόγους με υπόχρεο την Ευαγγελία </w:t>
            </w:r>
            <w:proofErr w:type="spellStart"/>
            <w:r w:rsidRPr="00CB32B1">
              <w:rPr>
                <w:rFonts w:ascii="Times New Roman" w:eastAsia="Times New Roman" w:hAnsi="Times New Roman" w:cs="Times New Roman"/>
                <w:sz w:val="24"/>
                <w:szCs w:val="24"/>
                <w:lang w:eastAsia="el-GR"/>
              </w:rPr>
              <w:t>Καρναπάτη</w:t>
            </w:r>
            <w:proofErr w:type="spellEnd"/>
            <w:r w:rsidRPr="00CB32B1">
              <w:rPr>
                <w:rFonts w:ascii="Times New Roman" w:eastAsia="Times New Roman" w:hAnsi="Times New Roman" w:cs="Times New Roman"/>
                <w:sz w:val="24"/>
                <w:szCs w:val="24"/>
                <w:lang w:eastAsia="el-GR"/>
              </w:rPr>
              <w:t xml:space="preserve"> του Ιωάννη . </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Σχετικά με την επιβολή προστίμου για τη διενέργεια αυθαίρετης υπαίθριας διαφήμισης στην εταιρεία «</w:t>
            </w:r>
            <w:r w:rsidRPr="00CB32B1">
              <w:rPr>
                <w:rFonts w:ascii="Times New Roman" w:eastAsia="Arial Unicode MS" w:hAnsi="Times New Roman" w:cs="Times New Roman"/>
                <w:sz w:val="24"/>
                <w:szCs w:val="24"/>
                <w:lang w:val="en-US" w:eastAsia="el-GR"/>
              </w:rPr>
              <w:t>MASTER</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MEDIA</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SYSTEM</w:t>
            </w:r>
            <w:r w:rsidRPr="00CB32B1">
              <w:rPr>
                <w:rFonts w:ascii="Times New Roman" w:eastAsia="Arial Unicode MS" w:hAnsi="Times New Roman" w:cs="Times New Roman"/>
                <w:sz w:val="24"/>
                <w:szCs w:val="24"/>
                <w:lang w:eastAsia="el-GR"/>
              </w:rPr>
              <w:t xml:space="preserve"> (ΜΑΣΤΕΡ ΜΙΝΤΙΑ ΣΥΣΤΕΜ) ΓΕΝΙΚΕΣ ΔΙΑΦΗΜΙΣΕΙΣ Α.Ε.»</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Συγκρότηση Συντονιστικού Τοπικού Οργάνου Πολιτικής Προστασίας Δήμου Πυλαίας-Χορτιάτη (άρθρο 13 παρ.3 Ν.3013/2002)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διενέργειας της δαπάνης βιβλιοδέτησης αποφάσεων ΔΣ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Συγκρότηση επιτροπής παραλαβής των παρακάτω έργων: </w:t>
            </w:r>
          </w:p>
          <w:p w:rsidR="00637122" w:rsidRPr="00CB32B1" w:rsidRDefault="00637122" w:rsidP="00637122">
            <w:pPr>
              <w:numPr>
                <w:ilvl w:val="0"/>
                <w:numId w:val="7"/>
              </w:numPr>
              <w:ind w:left="0"/>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u w:val="single"/>
                <w:lang w:eastAsia="el-GR"/>
              </w:rPr>
              <w:t>Προσωρινή και Οριστική παραλαβή έργου:</w:t>
            </w:r>
            <w:r w:rsidRPr="00CB32B1">
              <w:rPr>
                <w:rFonts w:ascii="Times New Roman" w:eastAsia="Arial Unicode MS" w:hAnsi="Times New Roman" w:cs="Times New Roman"/>
                <w:sz w:val="24"/>
                <w:szCs w:val="24"/>
                <w:lang w:eastAsia="el-GR"/>
              </w:rPr>
              <w:t xml:space="preserve"> «Διαμόρφωση χώρων για τοποθέτηση κάδων » αρ. μελέτης 16/2015 Δήμος Πυλαίας- Χορτιάτη.</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Συγκρότηση επιτροπής παραλαβής των παρακάτω έργων: </w:t>
            </w:r>
          </w:p>
          <w:p w:rsidR="00637122" w:rsidRPr="00CB32B1" w:rsidRDefault="00637122" w:rsidP="00637122">
            <w:pPr>
              <w:numPr>
                <w:ilvl w:val="0"/>
                <w:numId w:val="9"/>
              </w:numPr>
              <w:ind w:left="0"/>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u w:val="single"/>
                <w:lang w:eastAsia="el-GR"/>
              </w:rPr>
              <w:t>Προσωρινή και Οριστική παραλαβή έργου:</w:t>
            </w:r>
            <w:r w:rsidRPr="00CB32B1">
              <w:rPr>
                <w:rFonts w:ascii="Times New Roman" w:eastAsia="Arial Unicode MS" w:hAnsi="Times New Roman" w:cs="Times New Roman"/>
                <w:sz w:val="24"/>
                <w:szCs w:val="24"/>
                <w:lang w:eastAsia="el-GR"/>
              </w:rPr>
              <w:t xml:space="preserve"> «Επείγουσες αποκαταστάσεις φθορών οδοστρωμάτων» αρ. μελέτης 40/2015 Δήμος Πυλαίας- Χορτιάτη.</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πρωτοκόλλου οριστικής παραλαβής του έργου «ΑΣΤΙΚΗ ΑΝΑΠΛΑΣΗ ΤΟΥ ΟΤ 72 ΚΑΙ ΤΟΥ ΚΟΙΝΟΧΡΗΣΤΟΥ ΧΩΡΟΥ ΕΠΙ ΤΗΣ ΔΗΜΟΤΙΚΗΣ ΟΔΟΥ ΘΕΡΜΗΣ – ΠΑΝΟΡΑΜΑΤΟΣ ΠΕΡΙΛΑΜΒΑΝΟΜΕΝΩΝ ΤΩΝ ΑΘΛΗΤΙΚΩΝ ΕΓΚΑΤΑΣΤΑΣΕΩΝ ΤΗΣ </w:t>
            </w:r>
            <w:r w:rsidRPr="00CB32B1">
              <w:rPr>
                <w:rFonts w:ascii="Times New Roman" w:eastAsia="Times New Roman" w:hAnsi="Times New Roman" w:cs="Times New Roman"/>
                <w:sz w:val="24"/>
                <w:szCs w:val="24"/>
                <w:lang w:eastAsia="el-GR"/>
              </w:rPr>
              <w:lastRenderedPageBreak/>
              <w:t xml:space="preserve">Δ.Ε. ΠΑΝΟΡΑΜΑΤΟΣ ΤΟΥ ΔΗΜΟΥ ΠΥΛΑΙΑΣ ΧΟΡΤΙΑΤΗ» με </w:t>
            </w:r>
            <w:proofErr w:type="spellStart"/>
            <w:r w:rsidRPr="00CB32B1">
              <w:rPr>
                <w:rFonts w:ascii="Times New Roman" w:eastAsia="Times New Roman" w:hAnsi="Times New Roman" w:cs="Times New Roman"/>
                <w:sz w:val="24"/>
                <w:szCs w:val="24"/>
                <w:lang w:eastAsia="el-GR"/>
              </w:rPr>
              <w:t>αρ.μελ</w:t>
            </w:r>
            <w:proofErr w:type="spellEnd"/>
            <w:r w:rsidRPr="00CB32B1">
              <w:rPr>
                <w:rFonts w:ascii="Times New Roman" w:eastAsia="Times New Roman" w:hAnsi="Times New Roman" w:cs="Times New Roman"/>
                <w:sz w:val="24"/>
                <w:szCs w:val="24"/>
                <w:lang w:eastAsia="el-GR"/>
              </w:rPr>
              <w:t>. 72/2012 του Δήμου Πυλαίας – Χορτιάτη.</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πρωτοκόλλου ΟΡΙΣΤΙΚΗΣ ΠΑΡΑΛΑΒΗΣ του έργου «Αποκατάσταση και ανάδειξη διατηρητέου μνημείου (Καμάρας) στη συμβολή της Περιφερειακής τάφρου με το </w:t>
            </w:r>
            <w:proofErr w:type="spellStart"/>
            <w:r w:rsidRPr="00CB32B1">
              <w:rPr>
                <w:rFonts w:ascii="Times New Roman" w:eastAsia="Times New Roman" w:hAnsi="Times New Roman" w:cs="Times New Roman"/>
                <w:sz w:val="24"/>
                <w:szCs w:val="24"/>
                <w:lang w:eastAsia="el-GR"/>
              </w:rPr>
              <w:t>Ελαιόρεμα</w:t>
            </w:r>
            <w:proofErr w:type="spellEnd"/>
            <w:r w:rsidRPr="00CB32B1">
              <w:rPr>
                <w:rFonts w:ascii="Times New Roman" w:eastAsia="Times New Roman" w:hAnsi="Times New Roman" w:cs="Times New Roman"/>
                <w:sz w:val="24"/>
                <w:szCs w:val="24"/>
                <w:lang w:eastAsia="el-GR"/>
              </w:rPr>
              <w:t xml:space="preserve"> στην Δ.Ε. Πυλαίας» με </w:t>
            </w:r>
            <w:proofErr w:type="spellStart"/>
            <w:r w:rsidRPr="00CB32B1">
              <w:rPr>
                <w:rFonts w:ascii="Times New Roman" w:eastAsia="Times New Roman" w:hAnsi="Times New Roman" w:cs="Times New Roman"/>
                <w:sz w:val="24"/>
                <w:szCs w:val="24"/>
                <w:lang w:eastAsia="el-GR"/>
              </w:rPr>
              <w:t>αρ.μελ</w:t>
            </w:r>
            <w:proofErr w:type="spellEnd"/>
            <w:r w:rsidRPr="00CB32B1">
              <w:rPr>
                <w:rFonts w:ascii="Times New Roman" w:eastAsia="Times New Roman" w:hAnsi="Times New Roman" w:cs="Times New Roman"/>
                <w:sz w:val="24"/>
                <w:szCs w:val="24"/>
                <w:lang w:eastAsia="el-GR"/>
              </w:rPr>
              <w:t>. 57/2013.</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πρωτοκόλλου οριστικής παραλαβής της προμήθειας «ΥΛΙΚΩΝ ΕΡΓΩΝ ΟΔΟΠΟΙΪΑΣ».</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πρωτοκόλλων οριστικής παραλαβής της προμήθειας «Ηλεκτρολογικό Υλικό 2015».</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«Διοργάνωση εκδήλωσης παρουσίασης του προγράμματος ΖΗΣΕ ΧΩΡΙΣ ΕΚΦΟΒΙΣΜΟ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«Διοργάνωση του 3</w:t>
            </w:r>
            <w:r w:rsidRPr="00CB32B1">
              <w:rPr>
                <w:rFonts w:ascii="Times New Roman" w:eastAsia="Arial Unicode MS" w:hAnsi="Times New Roman" w:cs="Times New Roman"/>
                <w:sz w:val="24"/>
                <w:szCs w:val="24"/>
                <w:vertAlign w:val="superscript"/>
                <w:lang w:eastAsia="el-GR"/>
              </w:rPr>
              <w:t>ου</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PANORAMA</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CHARITY</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FUN</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RUN</w:t>
            </w:r>
            <w:r w:rsidRPr="00CB32B1">
              <w:rPr>
                <w:rFonts w:ascii="Times New Roman" w:eastAsia="Arial Unicode MS" w:hAnsi="Times New Roman" w:cs="Times New Roman"/>
                <w:sz w:val="24"/>
                <w:szCs w:val="24"/>
                <w:lang w:eastAsia="el-GR"/>
              </w:rPr>
              <w:t xml:space="preserve"> σε συνεργασία με το ΣΕΓΑΣ –προκήρυξη ΣΕΓΑΣ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«Εισήγηση για τη </w:t>
            </w:r>
            <w:proofErr w:type="spellStart"/>
            <w:r w:rsidRPr="00CB32B1">
              <w:rPr>
                <w:rFonts w:ascii="Times New Roman" w:eastAsia="Arial Unicode MS" w:hAnsi="Times New Roman" w:cs="Times New Roman"/>
                <w:sz w:val="24"/>
                <w:szCs w:val="24"/>
                <w:lang w:eastAsia="el-GR"/>
              </w:rPr>
              <w:t>Συνδιοργάνωση</w:t>
            </w:r>
            <w:proofErr w:type="spellEnd"/>
            <w:r w:rsidRPr="00CB32B1">
              <w:rPr>
                <w:rFonts w:ascii="Times New Roman" w:eastAsia="Arial Unicode MS" w:hAnsi="Times New Roman" w:cs="Times New Roman"/>
                <w:sz w:val="24"/>
                <w:szCs w:val="24"/>
                <w:lang w:eastAsia="el-GR"/>
              </w:rPr>
              <w:t xml:space="preserve"> του 3</w:t>
            </w:r>
            <w:proofErr w:type="spellStart"/>
            <w:r w:rsidRPr="00CB32B1">
              <w:rPr>
                <w:rFonts w:ascii="Times New Roman" w:eastAsia="Arial Unicode MS" w:hAnsi="Times New Roman" w:cs="Times New Roman"/>
                <w:sz w:val="24"/>
                <w:szCs w:val="24"/>
                <w:vertAlign w:val="superscript"/>
                <w:lang w:val="en-US" w:eastAsia="el-GR"/>
              </w:rPr>
              <w:t>nd</w:t>
            </w:r>
            <w:proofErr w:type="spellEnd"/>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PANORAMA</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CHARITY</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FUN</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RUN</w:t>
            </w:r>
            <w:r w:rsidRPr="00CB32B1">
              <w:rPr>
                <w:rFonts w:ascii="Times New Roman" w:eastAsia="Arial Unicode MS" w:hAnsi="Times New Roman" w:cs="Times New Roman"/>
                <w:sz w:val="24"/>
                <w:szCs w:val="24"/>
                <w:lang w:eastAsia="el-GR"/>
              </w:rPr>
              <w:t xml:space="preserve"> του Δήμου Πυλαίας –Χορτιάτη με τον </w:t>
            </w:r>
            <w:proofErr w:type="spellStart"/>
            <w:r w:rsidRPr="00CB32B1">
              <w:rPr>
                <w:rFonts w:ascii="Times New Roman" w:eastAsia="Arial Unicode MS" w:hAnsi="Times New Roman" w:cs="Times New Roman"/>
                <w:sz w:val="24"/>
                <w:szCs w:val="24"/>
                <w:lang w:eastAsia="el-GR"/>
              </w:rPr>
              <w:t>Πολυαθλητικό</w:t>
            </w:r>
            <w:proofErr w:type="spellEnd"/>
            <w:r w:rsidRPr="00CB32B1">
              <w:rPr>
                <w:rFonts w:ascii="Times New Roman" w:eastAsia="Arial Unicode MS" w:hAnsi="Times New Roman" w:cs="Times New Roman"/>
                <w:sz w:val="24"/>
                <w:szCs w:val="24"/>
                <w:lang w:eastAsia="el-GR"/>
              </w:rPr>
              <w:t xml:space="preserve"> Σύλλογο Πανοράματος Λέοντες και την Ένωση Αθλητικών Σωματείων ΕΑΣ ΣΕΓΑΣ».</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Κυκλοφοριακές ρυθμίσεις για τη διεξαγωγή Μαραθωνίου «3</w:t>
            </w:r>
            <w:r w:rsidRPr="00CB32B1">
              <w:rPr>
                <w:rFonts w:ascii="Times New Roman" w:eastAsia="Arial Unicode MS" w:hAnsi="Times New Roman" w:cs="Times New Roman"/>
                <w:sz w:val="24"/>
                <w:szCs w:val="24"/>
                <w:vertAlign w:val="superscript"/>
                <w:lang w:eastAsia="el-GR"/>
              </w:rPr>
              <w:t>ο</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Panorama</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Charity</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Fun</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Run</w:t>
            </w:r>
            <w:r w:rsidRPr="00CB32B1">
              <w:rPr>
                <w:rFonts w:ascii="Times New Roman" w:eastAsia="Arial Unicode MS" w:hAnsi="Times New Roman" w:cs="Times New Roman"/>
                <w:sz w:val="24"/>
                <w:szCs w:val="24"/>
                <w:lang w:eastAsia="el-GR"/>
              </w:rPr>
              <w:t xml:space="preserve">”.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προμήθειας ικριώματος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19"/>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w:t>
            </w:r>
            <w:r w:rsidRPr="00CB32B1">
              <w:rPr>
                <w:rFonts w:ascii="Times New Roman" w:eastAsia="Arial Unicode MS" w:hAnsi="Times New Roman" w:cs="Times New Roman"/>
                <w:sz w:val="24"/>
                <w:szCs w:val="24"/>
                <w:lang w:eastAsia="el-GR"/>
              </w:rPr>
              <w:t>ΕΓΚΡΙΣΗ ΚΑΙ ΨΗΦΙΣΗ ΠΙΣΤΩΣΗΣ ΕΘΝΙΚΗΣ ΕΠΕΤΕΙΟΥ 25</w:t>
            </w:r>
            <w:r w:rsidRPr="00CB32B1">
              <w:rPr>
                <w:rFonts w:ascii="Times New Roman" w:eastAsia="Arial Unicode MS" w:hAnsi="Times New Roman" w:cs="Times New Roman"/>
                <w:sz w:val="24"/>
                <w:szCs w:val="24"/>
                <w:vertAlign w:val="superscript"/>
                <w:lang w:eastAsia="el-GR"/>
              </w:rPr>
              <w:t>ης</w:t>
            </w:r>
            <w:r w:rsidRPr="00CB32B1">
              <w:rPr>
                <w:rFonts w:ascii="Times New Roman" w:eastAsia="Arial Unicode MS" w:hAnsi="Times New Roman" w:cs="Times New Roman"/>
                <w:sz w:val="24"/>
                <w:szCs w:val="24"/>
                <w:lang w:eastAsia="el-GR"/>
              </w:rPr>
              <w:t xml:space="preserve"> Μαρτίου 2017” .</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«Διοργάνωση Αθλητικής Εκδήλωσης ».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Έγκριση εκτέλεσης της προμήθειας «ΚΑΔΩΝ ΑΠΟΡΡΙΜΜΑΤΩΝ ΓΙΑ ΤΟ ΕΤΟΣ 2017»</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Έγκριση εκτέλεσης εργασίας «Ετήσιας Συντήρησης Μηχανημάτων Γραφείου».</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εκτέλεσης της προμήθειας «Προμήθεια υλικών έργων οδοποιίας 2017»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Εισήγηση παράτασης συμβατικού χρόνου για τη σύνταξη της μελέτης ‘Μελέτη γυμναστηρίου στη Δ.Κ. Χορτιάτη’</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μελέτης προμήθειας ειδών καθαριότητας και ευπρεπισμού για τις ανάγκες λειτουργίας του κοινωνικού παντοπωλείου του Τμήματος Κοινωνικής Πολιτικής και Δημόσιας Υγείας του Δήμου Πυλαίας – Χορτιάτη, έτους 2017, προϋπολογισμού 6.944,62 €, συμπεριλαμβανομένου του Φ.Π.Α.».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Διαβίβαση αίτησης αναδόχου για παράταση συμβατικού χρόνου του χρονοδιαγράμματος του έργου 'Αίθουσα σχολικού γυμναστηρίου Φιλύρου’ και γνωμοδότηση Διευθύνουσας Υπηρεσίας</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προμήθειας αθλητικού εξοπλισμού</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«Διαγωνισμός Εκπαιδευτικής Ρομποτικής, Έρευνας και Καινοτομίας </w:t>
            </w:r>
            <w:r w:rsidRPr="00CB32B1">
              <w:rPr>
                <w:rFonts w:ascii="Times New Roman" w:eastAsia="Arial Unicode MS" w:hAnsi="Times New Roman" w:cs="Times New Roman"/>
                <w:sz w:val="24"/>
                <w:szCs w:val="24"/>
                <w:lang w:val="en-US" w:eastAsia="el-GR"/>
              </w:rPr>
              <w:t>First</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Lego</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League</w:t>
            </w:r>
            <w:r w:rsidRPr="00CB32B1">
              <w:rPr>
                <w:rFonts w:ascii="Times New Roman" w:eastAsia="Arial Unicode MS" w:hAnsi="Times New Roman" w:cs="Times New Roman"/>
                <w:sz w:val="24"/>
                <w:szCs w:val="24"/>
                <w:lang w:eastAsia="el-GR"/>
              </w:rPr>
              <w:t xml:space="preserve">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29"/>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4η Αναμόρφωση προϋπολογισμού εσόδων - εξόδων 2017</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πρωτοκόλλου οριστικής παραλαβής της προμήθειας «Σπόρων-φυτών-</w:t>
            </w:r>
            <w:proofErr w:type="spellStart"/>
            <w:r w:rsidRPr="00CB32B1">
              <w:rPr>
                <w:rFonts w:ascii="Times New Roman" w:eastAsia="Times New Roman" w:hAnsi="Times New Roman" w:cs="Times New Roman"/>
                <w:sz w:val="24"/>
                <w:szCs w:val="24"/>
                <w:lang w:eastAsia="el-GR"/>
              </w:rPr>
              <w:t>δενδυλίω</w:t>
            </w:r>
            <w:proofErr w:type="spellEnd"/>
            <w:r w:rsidRPr="00CB32B1">
              <w:rPr>
                <w:rFonts w:ascii="Times New Roman" w:eastAsia="Times New Roman" w:hAnsi="Times New Roman" w:cs="Times New Roman"/>
                <w:sz w:val="24"/>
                <w:szCs w:val="24"/>
                <w:lang w:eastAsia="el-GR"/>
              </w:rPr>
              <w:t>ν».</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πρωτοκόλλων οριστικής παραλαβής μέρους της προμήθειας «Ζωοτροφών και φαρμάκων για τα αδέσποτα ζώα συντροφιάς του Δήμου» (Ομάδες: Β. Αντιπαρασιτικά, Γ. Εμβόλια, Δ. Κτηνιατρικά φάρμακα και Ε. Γενικά φάρμακα)</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Διαγραφή ταμειακής οφειλής από τους υπ’ αριθ. 2972/2015, 2973/2015, 2974/2015, 2976/2015, 2978/2015, 2981/2015, 2959/2015, 2956/2015, 3251/2015, 3266/2015, 4337/2015, 4338/2015, 4773/2013/2015, 227/2015, 586/2015 και 416/2016 χρηματικούς καταλόγους με υπόχρεο τον Ευάγγελο Τερζή του Χρήστου </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εγγραφής του Δήμου Πυλαίας-Χορτιάτη ως συνδρομητή στην εβδομαδιαία εφημερίδα της Κεντρικής Μακεδονίας «Ανατροπή»</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Τροποποίηση της αριθ. 938/2016 απόφασης ΔΣ περί συγκρότησης επιτροπών παραλαβής προμηθειών και γενικών υπηρεσιών σύμφωνα με το ν.4412/2016 για το έτος 2017</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Ορισμός εκπροσώπων του Δήμου μας στη γενική Συνέλευση της ΑΤΕ ΚΙΣΣΟΣ ΕΜΟ.</w:t>
            </w:r>
          </w:p>
          <w:p w:rsidR="00637122" w:rsidRPr="00CB32B1" w:rsidRDefault="00637122" w:rsidP="00637122">
            <w:pPr>
              <w:jc w:val="both"/>
              <w:rPr>
                <w:rFonts w:ascii="Times New Roman" w:eastAsia="Times New Roman" w:hAnsi="Times New Roman" w:cs="Times New Roman"/>
                <w:sz w:val="24"/>
                <w:szCs w:val="24"/>
                <w:lang w:eastAsia="el-GR"/>
              </w:rPr>
            </w:pP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εκτέλεσης της εργασίας : « Βιβλιοδεσία των Ληξιαρχικών πράξεων των Ληξιαρχείων Πυλαίας, Πανοράματος και </w:t>
            </w:r>
            <w:proofErr w:type="spellStart"/>
            <w:r w:rsidRPr="00CB32B1">
              <w:rPr>
                <w:rFonts w:ascii="Times New Roman" w:eastAsia="Times New Roman" w:hAnsi="Times New Roman" w:cs="Times New Roman"/>
                <w:sz w:val="24"/>
                <w:szCs w:val="24"/>
                <w:lang w:eastAsia="el-GR"/>
              </w:rPr>
              <w:t>Ασβεστοχωρίου</w:t>
            </w:r>
            <w:proofErr w:type="spellEnd"/>
            <w:r w:rsidRPr="00CB32B1">
              <w:rPr>
                <w:rFonts w:ascii="Times New Roman" w:eastAsia="Times New Roman" w:hAnsi="Times New Roman" w:cs="Times New Roman"/>
                <w:sz w:val="24"/>
                <w:szCs w:val="24"/>
                <w:lang w:eastAsia="el-GR"/>
              </w:rPr>
              <w:t xml:space="preserve"> του Δήμου Πυλαίας - Χορτιάτη για τα έτη 2016, 2017 » ενδεικτικού προϋπολογισμού 996,40 € συμπεριλαμβανομένου του Φ.Π.Α..</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μίσθωσης χημικών τουαλετών σύμφωνα με την 94/2016 Μελέτη της Δ/νσης Καθαριότητας – Περιβάλλοντος και Ανακύκλωσης προϋπολογισμού 3.720,00€</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624254" w:rsidRDefault="00624254" w:rsidP="00CB32B1">
            <w:pPr>
              <w:jc w:val="both"/>
              <w:rPr>
                <w:rFonts w:ascii="Times New Roman" w:eastAsia="Times New Roman" w:hAnsi="Times New Roman" w:cs="Times New Roman"/>
                <w:sz w:val="24"/>
                <w:szCs w:val="24"/>
                <w:lang w:eastAsia="el-GR"/>
              </w:rPr>
            </w:pPr>
            <w:r>
              <w:rPr>
                <w:rFonts w:ascii="Arial" w:hAnsi="Arial" w:cs="Arial"/>
                <w:sz w:val="20"/>
                <w:szCs w:val="20"/>
              </w:rPr>
              <w:t>Προγραμματισμός προσλήψεων τακτικού προσωπικού ανταποδοτικών υπηρεσιών</w:t>
            </w:r>
            <w:r w:rsidRPr="00624254">
              <w:rPr>
                <w:rFonts w:ascii="Arial" w:hAnsi="Arial" w:cs="Arial"/>
                <w:sz w:val="20"/>
                <w:szCs w:val="20"/>
              </w:rPr>
              <w:t xml:space="preserve"> (</w:t>
            </w:r>
            <w:r>
              <w:rPr>
                <w:rFonts w:ascii="Arial" w:hAnsi="Arial" w:cs="Arial"/>
                <w:sz w:val="20"/>
                <w:szCs w:val="20"/>
              </w:rPr>
              <w:t>ορθή επανάληψη).</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39"/>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563" w:rsidRPr="00CB32B1" w:rsidRDefault="00581563" w:rsidP="00581563">
            <w:pPr>
              <w:jc w:val="both"/>
              <w:rPr>
                <w:rFonts w:ascii="Times New Roman" w:hAnsi="Times New Roman" w:cs="Times New Roman"/>
                <w:sz w:val="24"/>
                <w:szCs w:val="24"/>
              </w:rPr>
            </w:pPr>
            <w:r w:rsidRPr="00CB32B1">
              <w:rPr>
                <w:rFonts w:ascii="Times New Roman" w:hAnsi="Times New Roman" w:cs="Times New Roman"/>
                <w:sz w:val="24"/>
                <w:szCs w:val="24"/>
              </w:rPr>
              <w:t xml:space="preserve">Ορθή επανάληψη της </w:t>
            </w:r>
            <w:proofErr w:type="spellStart"/>
            <w:r w:rsidRPr="00CB32B1">
              <w:rPr>
                <w:rFonts w:ascii="Times New Roman" w:hAnsi="Times New Roman" w:cs="Times New Roman"/>
                <w:sz w:val="24"/>
                <w:szCs w:val="24"/>
              </w:rPr>
              <w:t>υπ’αριθ</w:t>
            </w:r>
            <w:proofErr w:type="spellEnd"/>
            <w:r w:rsidRPr="00CB32B1">
              <w:rPr>
                <w:rFonts w:ascii="Times New Roman" w:hAnsi="Times New Roman" w:cs="Times New Roman"/>
                <w:sz w:val="24"/>
                <w:szCs w:val="24"/>
              </w:rPr>
              <w:t xml:space="preserve"> 792/31-10-2016 απόφασης του ΔΣ που αφορά τη συγκρότηση επιτροπής προσωρινής-οριστικής παραλαβής του έργου     </w:t>
            </w:r>
          </w:p>
          <w:p w:rsidR="00581563" w:rsidRPr="00CB32B1" w:rsidRDefault="00581563" w:rsidP="00581563">
            <w:pPr>
              <w:ind w:left="567"/>
              <w:jc w:val="both"/>
              <w:rPr>
                <w:rFonts w:ascii="Times New Roman" w:hAnsi="Times New Roman" w:cs="Times New Roman"/>
                <w:color w:val="000000"/>
                <w:sz w:val="24"/>
                <w:szCs w:val="24"/>
              </w:rPr>
            </w:pPr>
            <w:r w:rsidRPr="00CB32B1">
              <w:rPr>
                <w:rFonts w:ascii="Times New Roman" w:hAnsi="Times New Roman" w:cs="Times New Roman"/>
                <w:sz w:val="24"/>
                <w:szCs w:val="24"/>
              </w:rPr>
              <w:t xml:space="preserve"> </w:t>
            </w:r>
            <w:r w:rsidRPr="00CB32B1">
              <w:rPr>
                <w:rFonts w:ascii="Times New Roman" w:hAnsi="Times New Roman" w:cs="Times New Roman"/>
                <w:bCs/>
                <w:sz w:val="24"/>
                <w:szCs w:val="24"/>
              </w:rPr>
              <w:t>«</w:t>
            </w:r>
            <w:r w:rsidRPr="00CB32B1">
              <w:rPr>
                <w:rFonts w:ascii="Times New Roman" w:hAnsi="Times New Roman" w:cs="Times New Roman"/>
                <w:sz w:val="24"/>
                <w:szCs w:val="24"/>
              </w:rPr>
              <w:t xml:space="preserve">Συντήρηση αθλητικών εγκαταστάσεων Πυλαίας – Πανοράματος – </w:t>
            </w:r>
            <w:proofErr w:type="spellStart"/>
            <w:r w:rsidRPr="00CB32B1">
              <w:rPr>
                <w:rFonts w:ascii="Times New Roman" w:hAnsi="Times New Roman" w:cs="Times New Roman"/>
                <w:sz w:val="24"/>
                <w:szCs w:val="24"/>
              </w:rPr>
              <w:t>Ασβεστοχωρίου</w:t>
            </w:r>
            <w:proofErr w:type="spellEnd"/>
            <w:r w:rsidRPr="00CB32B1">
              <w:rPr>
                <w:rFonts w:ascii="Times New Roman" w:hAnsi="Times New Roman" w:cs="Times New Roman"/>
                <w:sz w:val="24"/>
                <w:szCs w:val="24"/>
              </w:rPr>
              <w:t xml:space="preserve"> - Χορτιάτη</w:t>
            </w:r>
            <w:r w:rsidRPr="00CB32B1">
              <w:rPr>
                <w:rFonts w:ascii="Times New Roman" w:hAnsi="Times New Roman" w:cs="Times New Roman"/>
                <w:bCs/>
                <w:sz w:val="24"/>
                <w:szCs w:val="24"/>
              </w:rPr>
              <w:t xml:space="preserve">» αρ. μελέτης 33/2014 </w:t>
            </w:r>
            <w:r w:rsidRPr="00CB32B1">
              <w:rPr>
                <w:rFonts w:ascii="Times New Roman" w:hAnsi="Times New Roman" w:cs="Times New Roman"/>
                <w:sz w:val="24"/>
                <w:szCs w:val="24"/>
              </w:rPr>
              <w:t xml:space="preserve">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«Παράταση της άσκησης για ένα εξάμηνο των ασκουμένων δικηγόρων </w:t>
            </w:r>
            <w:r w:rsidRPr="00CB32B1">
              <w:rPr>
                <w:rFonts w:ascii="Times New Roman" w:eastAsia="Times New Roman" w:hAnsi="Times New Roman" w:cs="Times New Roman"/>
                <w:sz w:val="24"/>
                <w:szCs w:val="24"/>
                <w:lang w:eastAsia="el-GR"/>
              </w:rPr>
              <w:br/>
              <w:t xml:space="preserve">του Δήμου Πυλαίας – Χορτιάτη Ανθής Αργυρίου και Αικατερίνης </w:t>
            </w:r>
            <w:proofErr w:type="spellStart"/>
            <w:r w:rsidRPr="00CB32B1">
              <w:rPr>
                <w:rFonts w:ascii="Times New Roman" w:eastAsia="Times New Roman" w:hAnsi="Times New Roman" w:cs="Times New Roman"/>
                <w:sz w:val="24"/>
                <w:szCs w:val="24"/>
                <w:lang w:eastAsia="el-GR"/>
              </w:rPr>
              <w:t>Καλαντίδου</w:t>
            </w:r>
            <w:proofErr w:type="spellEnd"/>
            <w:r w:rsidRPr="00CB32B1">
              <w:rPr>
                <w:rFonts w:ascii="Times New Roman" w:eastAsia="Times New Roman" w:hAnsi="Times New Roman" w:cs="Times New Roman"/>
                <w:sz w:val="24"/>
                <w:szCs w:val="24"/>
                <w:lang w:eastAsia="el-GR"/>
              </w:rPr>
              <w:t>».</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ind w:left="82"/>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«Καταβολή ποσού 559 Ευρώ εις βάρος του κωδικού 02.00.6053 υπό τον τίτλο “Εργοδοτικές εισφορές υπαλλήλων ειδικών θέσεων” για καταβολή υπέρ του Ταμείου Αλληλοβοηθείας Δικηγόρων Θεσσαλονίκης (Τ.Α.Δ.Ι.Θ.) ως ετήσια ασφαλιστική εισφορά έτους 2016 δια τον έμμισθο δικηγόρο του Δήμου Κωνσταντίνο Ν. Παπαδόπουλο».</w:t>
            </w:r>
          </w:p>
          <w:p w:rsidR="00637122" w:rsidRPr="00CB32B1" w:rsidRDefault="00637122" w:rsidP="00637122">
            <w:pPr>
              <w:ind w:left="82"/>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ind w:left="82"/>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Έγκριση δαπάνης για την εργασία της υπ’ αρ. 67 /2016 μελέτης της ΔΤΥ με τίτλο: </w:t>
            </w:r>
            <w:r w:rsidRPr="00CB32B1">
              <w:rPr>
                <w:rFonts w:ascii="Times New Roman" w:eastAsia="Times New Roman" w:hAnsi="Times New Roman" w:cs="Times New Roman"/>
                <w:sz w:val="24"/>
                <w:szCs w:val="24"/>
                <w:u w:val="single"/>
                <w:lang w:eastAsia="el-GR"/>
              </w:rPr>
              <w:t>«Εργασίες απόφραξης, καθαρισμού και Βιντεοσκόπησης αγωγού στην οδό Γυμνασίου στη ΔΚ Πανοράματος»</w:t>
            </w:r>
          </w:p>
          <w:p w:rsidR="00637122" w:rsidRPr="00CB32B1" w:rsidRDefault="00637122" w:rsidP="00637122">
            <w:pPr>
              <w:ind w:left="82"/>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ind w:left="82"/>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«Σύσταση Επιτροπής Φιλικού Διακανονισμού Δήμου Πυλαίας –Χορτιάτη».</w:t>
            </w:r>
          </w:p>
          <w:p w:rsidR="00637122" w:rsidRPr="00CB32B1" w:rsidRDefault="00637122" w:rsidP="00637122">
            <w:pPr>
              <w:ind w:left="82"/>
              <w:jc w:val="both"/>
              <w:rPr>
                <w:rFonts w:ascii="Times New Roman" w:eastAsia="Times New Roman" w:hAnsi="Times New Roman" w:cs="Times New Roman"/>
                <w:sz w:val="24"/>
                <w:szCs w:val="24"/>
                <w:lang w:eastAsia="el-GR"/>
              </w:rPr>
            </w:pPr>
          </w:p>
          <w:p w:rsidR="00637122" w:rsidRPr="00CB32B1" w:rsidRDefault="00637122" w:rsidP="00637122">
            <w:pPr>
              <w:ind w:left="82"/>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ind w:left="82"/>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Συζήτηση και λήψη απόφασης περί αιτήματος κατοίκων Χορτιάτη.</w:t>
            </w:r>
          </w:p>
          <w:p w:rsidR="00637122" w:rsidRPr="00CB32B1" w:rsidRDefault="00637122" w:rsidP="00637122">
            <w:pPr>
              <w:ind w:left="82"/>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A27F21" w:rsidRDefault="00637122" w:rsidP="00637122">
            <w:pPr>
              <w:jc w:val="both"/>
              <w:rPr>
                <w:rFonts w:ascii="Times New Roman" w:eastAsia="Times New Roman" w:hAnsi="Times New Roman" w:cs="Times New Roman"/>
                <w:sz w:val="24"/>
                <w:szCs w:val="24"/>
                <w:lang w:eastAsia="el-GR"/>
              </w:rPr>
            </w:pPr>
            <w:r w:rsidRPr="00A27F21">
              <w:rPr>
                <w:rFonts w:ascii="Times New Roman" w:eastAsia="Times New Roman" w:hAnsi="Times New Roman" w:cs="Times New Roman"/>
                <w:sz w:val="24"/>
                <w:szCs w:val="24"/>
                <w:lang w:eastAsia="el-GR"/>
              </w:rPr>
              <w:t>Παράταση δωρεάν παραχώρησης οικήματος για τη στέγαση του Αστυνομικού Τμήματος Ασφαλείας Πυλαίας.</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Αίτηση αναδόχου για παράταση προθεσμίας περάτωσης του έργου </w:t>
            </w:r>
          </w:p>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w:t>
            </w:r>
            <w:r w:rsidRPr="00CB32B1">
              <w:rPr>
                <w:rFonts w:ascii="Times New Roman" w:eastAsia="Arial Unicode MS" w:hAnsi="Times New Roman" w:cs="Times New Roman"/>
                <w:sz w:val="24"/>
                <w:szCs w:val="24"/>
                <w:lang w:eastAsia="el-GR"/>
              </w:rPr>
              <w:t xml:space="preserve">Επεμβάσεις αποκατάστασης αστικού εξοπλισμού”, αρ. μελέτης 11/2015.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ΕΓΚΡΙΣΗ ΠΡΟΜΗΘΕΙΑΣ ΦΟΡΗΤΩΝ ΑΣΥΡΜΑΤΩΝ, ΧΡΟΝΟΘΕΡΜΟΣΤΑΤΗ &amp; ΣΥΣΤΗΜΑΤΟΣ ΤΗΛΕΧΕΙΡΙΣΜΟΥ</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ΠΡΑΣΙΝΕΣ ΑΘΛΗΤΙΚΕΣ ΔΡΑΣΕΙΣ &amp; ΟΙΚΟΛΟΓΙΚΕΣ ΣΥΝΕΡΓΑΣΙΕΣ ΕΠΑΝΑΧΡΗΣΗΣ</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49"/>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Διαγραφή ταμειακής οφειλής από τον υπ’ αριθ. 416/2016 χρηματικό κατάλογο με υπόχρεο τον </w:t>
            </w:r>
            <w:proofErr w:type="spellStart"/>
            <w:r w:rsidRPr="00CB32B1">
              <w:rPr>
                <w:rFonts w:ascii="Times New Roman" w:eastAsia="Times New Roman" w:hAnsi="Times New Roman" w:cs="Times New Roman"/>
                <w:sz w:val="24"/>
                <w:szCs w:val="24"/>
                <w:lang w:eastAsia="el-GR"/>
              </w:rPr>
              <w:t>Μπαξεβάνο</w:t>
            </w:r>
            <w:proofErr w:type="spellEnd"/>
            <w:r w:rsidRPr="00CB32B1">
              <w:rPr>
                <w:rFonts w:ascii="Times New Roman" w:eastAsia="Times New Roman" w:hAnsi="Times New Roman" w:cs="Times New Roman"/>
                <w:sz w:val="24"/>
                <w:szCs w:val="24"/>
                <w:lang w:eastAsia="el-GR"/>
              </w:rPr>
              <w:t xml:space="preserve"> Δημήτριο του Νικολάου</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Έγκριση σύμβασης </w:t>
            </w:r>
            <w:proofErr w:type="spellStart"/>
            <w:r w:rsidRPr="00CB32B1">
              <w:rPr>
                <w:rFonts w:ascii="Times New Roman" w:eastAsia="Arial Unicode MS" w:hAnsi="Times New Roman" w:cs="Times New Roman"/>
                <w:sz w:val="24"/>
                <w:szCs w:val="24"/>
                <w:lang w:eastAsia="el-GR"/>
              </w:rPr>
              <w:t>διαβαθμιδικής</w:t>
            </w:r>
            <w:proofErr w:type="spellEnd"/>
            <w:r w:rsidRPr="00CB32B1">
              <w:rPr>
                <w:rFonts w:ascii="Times New Roman" w:eastAsia="Arial Unicode MS" w:hAnsi="Times New Roman" w:cs="Times New Roman"/>
                <w:sz w:val="24"/>
                <w:szCs w:val="24"/>
                <w:lang w:eastAsia="el-GR"/>
              </w:rPr>
              <w:t xml:space="preserve"> συνεργασίας του άρθρου 99 του Ν. 3852/2010 μεταξύ της Περιφέρειας Κεντρικής Μακεδονίας (Π.Κ.Μ.) και του Δήμου Πυλαίας-Χορτιάτη (Δ.Π-Χ.) με σκοπό </w:t>
            </w:r>
            <w:r w:rsidRPr="00CB32B1">
              <w:rPr>
                <w:rFonts w:ascii="Times New Roman" w:eastAsia="Arial Unicode MS" w:hAnsi="Times New Roman" w:cs="Times New Roman"/>
                <w:sz w:val="24"/>
                <w:szCs w:val="24"/>
                <w:u w:val="single"/>
                <w:lang w:eastAsia="el-GR"/>
              </w:rPr>
              <w:t>την διάθεση υπαλλήλου ειδικότητας Γεωλόγου από την Π.Κ.Μ. για την υποστήριξη της Δ/νσης Πολεοδομίας του (Δ.Π-Χ.)</w:t>
            </w:r>
            <w:r w:rsidRPr="00CB32B1">
              <w:rPr>
                <w:rFonts w:ascii="Times New Roman" w:eastAsia="Arial Unicode MS" w:hAnsi="Times New Roman" w:cs="Times New Roman"/>
                <w:sz w:val="24"/>
                <w:szCs w:val="24"/>
                <w:lang w:eastAsia="el-GR"/>
              </w:rPr>
              <w:t xml:space="preserve"> κατά την άσκηση της αρμοδιότητάς της ως Διευθύνουσας Υπηρεσίας των απαιτούμενων γεωλογικών μελετών σύμφωνα με τις προδιαγραφές της Υπ. Απ. 16374/3696/19-6-1998 Φ.Ε.Κ. 723/Β/1998 και της Υπ. Απ. 26882/5769/98 Φ.Ε.Κ. 838/Δ/1998.</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w:t>
            </w:r>
            <w:proofErr w:type="spellStart"/>
            <w:r w:rsidRPr="00CB32B1">
              <w:rPr>
                <w:rFonts w:ascii="Times New Roman" w:eastAsia="Arial Unicode MS" w:hAnsi="Times New Roman" w:cs="Times New Roman"/>
                <w:sz w:val="24"/>
                <w:szCs w:val="24"/>
                <w:lang w:eastAsia="el-GR"/>
              </w:rPr>
              <w:t>Συνδιοργάνωση</w:t>
            </w:r>
            <w:proofErr w:type="spellEnd"/>
            <w:r w:rsidRPr="00CB32B1">
              <w:rPr>
                <w:rFonts w:ascii="Times New Roman" w:eastAsia="Arial Unicode MS" w:hAnsi="Times New Roman" w:cs="Times New Roman"/>
                <w:sz w:val="24"/>
                <w:szCs w:val="24"/>
                <w:lang w:eastAsia="el-GR"/>
              </w:rPr>
              <w:t xml:space="preserve"> έκθεσης Ιστορικού περιεχομένου του κ. Χρήστου Κοκκινάκη»</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2"/>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w:t>
            </w:r>
            <w:proofErr w:type="spellStart"/>
            <w:r w:rsidRPr="00CB32B1">
              <w:rPr>
                <w:rFonts w:ascii="Times New Roman" w:eastAsia="Arial Unicode MS" w:hAnsi="Times New Roman" w:cs="Times New Roman"/>
                <w:sz w:val="24"/>
                <w:szCs w:val="24"/>
                <w:lang w:eastAsia="el-GR"/>
              </w:rPr>
              <w:t>Συνδιοργάνωση</w:t>
            </w:r>
            <w:proofErr w:type="spellEnd"/>
            <w:r w:rsidRPr="00CB32B1">
              <w:rPr>
                <w:rFonts w:ascii="Times New Roman" w:eastAsia="Arial Unicode MS" w:hAnsi="Times New Roman" w:cs="Times New Roman"/>
                <w:sz w:val="24"/>
                <w:szCs w:val="24"/>
                <w:lang w:eastAsia="el-GR"/>
              </w:rPr>
              <w:t xml:space="preserve"> εκδήλωσης με το Αρσάκειο Δημοτικό Σχολείο-3</w:t>
            </w:r>
            <w:r w:rsidRPr="00CB32B1">
              <w:rPr>
                <w:rFonts w:ascii="Times New Roman" w:eastAsia="Arial Unicode MS" w:hAnsi="Times New Roman" w:cs="Times New Roman"/>
                <w:sz w:val="24"/>
                <w:szCs w:val="24"/>
                <w:vertAlign w:val="superscript"/>
                <w:lang w:eastAsia="el-GR"/>
              </w:rPr>
              <w:t>η</w:t>
            </w:r>
            <w:r w:rsidRPr="00CB32B1">
              <w:rPr>
                <w:rFonts w:ascii="Times New Roman" w:eastAsia="Arial Unicode MS" w:hAnsi="Times New Roman" w:cs="Times New Roman"/>
                <w:sz w:val="24"/>
                <w:szCs w:val="24"/>
                <w:lang w:eastAsia="el-GR"/>
              </w:rPr>
              <w:t xml:space="preserve"> Συνάντηση Παιδικών Χορωδιών»</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«Διοργάνωση της εκδήλωσης «Γιορτή των γραμμάτων» από τη Φιλόπτωχο Αδελφότητα </w:t>
            </w:r>
            <w:proofErr w:type="spellStart"/>
            <w:r w:rsidRPr="00CB32B1">
              <w:rPr>
                <w:rFonts w:ascii="Times New Roman" w:eastAsia="Times New Roman" w:hAnsi="Times New Roman" w:cs="Times New Roman"/>
                <w:sz w:val="24"/>
                <w:szCs w:val="24"/>
                <w:lang w:eastAsia="el-GR"/>
              </w:rPr>
              <w:t>Ιμεραίων</w:t>
            </w:r>
            <w:proofErr w:type="spellEnd"/>
            <w:r w:rsidRPr="00CB32B1">
              <w:rPr>
                <w:rFonts w:ascii="Times New Roman" w:eastAsia="Times New Roman" w:hAnsi="Times New Roman" w:cs="Times New Roman"/>
                <w:sz w:val="24"/>
                <w:szCs w:val="24"/>
                <w:lang w:eastAsia="el-GR"/>
              </w:rPr>
              <w:t xml:space="preserve"> υπό την αιγίδα του Δήμου».</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w:t>
            </w:r>
            <w:proofErr w:type="spellStart"/>
            <w:r w:rsidRPr="00CB32B1">
              <w:rPr>
                <w:rFonts w:ascii="Times New Roman" w:eastAsia="Times New Roman" w:hAnsi="Times New Roman" w:cs="Times New Roman"/>
                <w:sz w:val="24"/>
                <w:szCs w:val="24"/>
                <w:lang w:eastAsia="el-GR"/>
              </w:rPr>
              <w:t>Συνδιοργάνωση</w:t>
            </w:r>
            <w:proofErr w:type="spellEnd"/>
            <w:r w:rsidRPr="00CB32B1">
              <w:rPr>
                <w:rFonts w:ascii="Times New Roman" w:eastAsia="Times New Roman" w:hAnsi="Times New Roman" w:cs="Times New Roman"/>
                <w:sz w:val="24"/>
                <w:szCs w:val="24"/>
                <w:lang w:eastAsia="el-GR"/>
              </w:rPr>
              <w:t xml:space="preserve"> εκδήλωσης για τη παρουσίαση βιβλίου ».</w:t>
            </w:r>
          </w:p>
          <w:p w:rsidR="00637122" w:rsidRPr="00CB32B1" w:rsidRDefault="00637122" w:rsidP="00637122">
            <w:pPr>
              <w:jc w:val="both"/>
              <w:rPr>
                <w:rFonts w:ascii="Times New Roman" w:eastAsia="Times New Roman" w:hAnsi="Times New Roman" w:cs="Times New Roman"/>
                <w:sz w:val="24"/>
                <w:szCs w:val="24"/>
                <w:lang w:eastAsia="el-GR"/>
              </w:rPr>
            </w:pP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«Διοργάνωση θεατρικής παράστασης «ΔΟΝ ΚΑΜΙΛΟ» από τον Θεατρικό Όμιλο Δικηγόρων Θεσσαλονίκης .</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«Εισήγηση για την προβολή ταινίας στο πλαίσιο του εορτασμού της παγκόσμιας ημέρας της γυναίκας .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«Διοργάνωση εκδήλωσης «Συνάντηση με τους Δημιουργούς » </w:t>
            </w:r>
          </w:p>
          <w:p w:rsidR="00637122" w:rsidRPr="00CB32B1" w:rsidRDefault="00637122" w:rsidP="00637122">
            <w:pPr>
              <w:jc w:val="both"/>
              <w:rPr>
                <w:rFonts w:ascii="Times New Roman" w:eastAsia="Times New Roman" w:hAnsi="Times New Roman" w:cs="Times New Roman"/>
                <w:sz w:val="24"/>
                <w:szCs w:val="24"/>
                <w:lang w:eastAsia="el-GR"/>
              </w:rPr>
            </w:pP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8"/>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20DE" w:rsidRPr="00CB32B1" w:rsidRDefault="001420DE" w:rsidP="001420DE">
            <w:pPr>
              <w:spacing w:line="360" w:lineRule="auto"/>
              <w:jc w:val="both"/>
              <w:rPr>
                <w:rFonts w:ascii="Times New Roman" w:eastAsia="Calibri" w:hAnsi="Times New Roman" w:cs="Times New Roman"/>
                <w:sz w:val="24"/>
                <w:szCs w:val="24"/>
              </w:rPr>
            </w:pPr>
            <w:r w:rsidRPr="00CB32B1">
              <w:rPr>
                <w:rFonts w:ascii="Times New Roman" w:eastAsia="Calibri" w:hAnsi="Times New Roman" w:cs="Times New Roman"/>
                <w:sz w:val="24"/>
                <w:szCs w:val="24"/>
              </w:rPr>
              <w:t xml:space="preserve">Έγκριση Ισολογισμού, Αποτελεσμάτων Χρήσης, Διάθεσης Αποτελεσμάτων, Λογαριασμού Γενικής Εκμετάλλευσης, Προσαρτήματος και Έκθεσης Διαχείρισης, οικονομικού έτους 2015 του ΝΠΔΔ ΚΕ.Κ.Π.Α.Π. Δήμου Πυλαίας-Χορτιάτη </w:t>
            </w:r>
          </w:p>
          <w:p w:rsidR="001420DE" w:rsidRPr="00CB32B1" w:rsidRDefault="001420DE" w:rsidP="001420DE">
            <w:pPr>
              <w:spacing w:line="360" w:lineRule="auto"/>
              <w:jc w:val="both"/>
              <w:rPr>
                <w:rFonts w:ascii="Times New Roman" w:eastAsia="Calibri" w:hAnsi="Times New Roman" w:cs="Times New Roman"/>
                <w:sz w:val="24"/>
                <w:szCs w:val="24"/>
              </w:rPr>
            </w:pPr>
          </w:p>
          <w:p w:rsidR="00637122" w:rsidRPr="00CB32B1" w:rsidRDefault="00637122" w:rsidP="001420DE">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59"/>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Έγκριση υποβολής αιτήματος παραχώρησης χώρων παιδικών χαρών ιδιοκτησίας του Δημοσίου στο Δήμο μας.</w:t>
            </w:r>
          </w:p>
          <w:p w:rsidR="00637122" w:rsidRPr="00CB32B1" w:rsidRDefault="00637122" w:rsidP="00637122">
            <w:pPr>
              <w:jc w:val="both"/>
              <w:rPr>
                <w:rFonts w:ascii="Times New Roman" w:eastAsia="Times New Roman" w:hAnsi="Times New Roman" w:cs="Times New Roman"/>
                <w:sz w:val="24"/>
                <w:szCs w:val="24"/>
                <w:lang w:eastAsia="el-GR"/>
              </w:rPr>
            </w:pP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0"/>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Παράταση προθεσμίας περάτωσης του έργου « Εγκατάσταση δικτύου φυσικού αερίου στο 1</w:t>
            </w:r>
            <w:r w:rsidRPr="00CB32B1">
              <w:rPr>
                <w:rFonts w:ascii="Times New Roman" w:eastAsia="Arial Unicode MS" w:hAnsi="Times New Roman" w:cs="Times New Roman"/>
                <w:sz w:val="24"/>
                <w:szCs w:val="24"/>
                <w:vertAlign w:val="superscript"/>
                <w:lang w:eastAsia="el-GR"/>
              </w:rPr>
              <w:t>ο</w:t>
            </w:r>
            <w:r w:rsidRPr="00CB32B1">
              <w:rPr>
                <w:rFonts w:ascii="Times New Roman" w:eastAsia="Arial Unicode MS" w:hAnsi="Times New Roman" w:cs="Times New Roman"/>
                <w:sz w:val="24"/>
                <w:szCs w:val="24"/>
                <w:lang w:eastAsia="el-GR"/>
              </w:rPr>
              <w:t xml:space="preserve"> Δημοτικό Σχολείο </w:t>
            </w:r>
            <w:proofErr w:type="spellStart"/>
            <w:r w:rsidRPr="00CB32B1">
              <w:rPr>
                <w:rFonts w:ascii="Times New Roman" w:eastAsia="Arial Unicode MS" w:hAnsi="Times New Roman" w:cs="Times New Roman"/>
                <w:sz w:val="24"/>
                <w:szCs w:val="24"/>
                <w:lang w:eastAsia="el-GR"/>
              </w:rPr>
              <w:t>Ασβεστοχωρίου</w:t>
            </w:r>
            <w:proofErr w:type="spellEnd"/>
            <w:r w:rsidRPr="00CB32B1">
              <w:rPr>
                <w:rFonts w:ascii="Times New Roman" w:eastAsia="Arial Unicode MS" w:hAnsi="Times New Roman" w:cs="Times New Roman"/>
                <w:sz w:val="24"/>
                <w:szCs w:val="24"/>
                <w:lang w:eastAsia="el-GR"/>
              </w:rPr>
              <w:t xml:space="preserve">» , αρ. μελέτης 37/2016 </w:t>
            </w:r>
          </w:p>
          <w:p w:rsidR="00637122" w:rsidRPr="00CB32B1" w:rsidRDefault="00637122" w:rsidP="00637122">
            <w:pPr>
              <w:jc w:val="both"/>
              <w:rPr>
                <w:rFonts w:ascii="Times New Roman" w:eastAsia="Times New Roman" w:hAnsi="Times New Roman" w:cs="Times New Roman"/>
                <w:sz w:val="24"/>
                <w:szCs w:val="24"/>
                <w:lang w:eastAsia="el-GR"/>
              </w:rPr>
            </w:pP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1"/>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ΕΙΣΗΓΗΣΗ ΕΞΟΔΑ ΔΗΜΟΣΙΕΥΣΗΣ ΓΙΑ ΤΟ 3O ΠΑΝΟΡΑΜΑ </w:t>
            </w:r>
            <w:r w:rsidRPr="00CB32B1">
              <w:rPr>
                <w:rFonts w:ascii="Times New Roman" w:eastAsia="Arial Unicode MS" w:hAnsi="Times New Roman" w:cs="Times New Roman"/>
                <w:sz w:val="24"/>
                <w:szCs w:val="24"/>
                <w:lang w:val="en-US" w:eastAsia="el-GR"/>
              </w:rPr>
              <w:t>CHARITY</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FUN</w:t>
            </w:r>
            <w:r w:rsidRPr="00CB32B1">
              <w:rPr>
                <w:rFonts w:ascii="Times New Roman" w:eastAsia="Arial Unicode MS" w:hAnsi="Times New Roman" w:cs="Times New Roman"/>
                <w:sz w:val="24"/>
                <w:szCs w:val="24"/>
                <w:lang w:eastAsia="el-GR"/>
              </w:rPr>
              <w:t xml:space="preserve"> </w:t>
            </w:r>
            <w:r w:rsidRPr="00CB32B1">
              <w:rPr>
                <w:rFonts w:ascii="Times New Roman" w:eastAsia="Arial Unicode MS" w:hAnsi="Times New Roman" w:cs="Times New Roman"/>
                <w:sz w:val="24"/>
                <w:szCs w:val="24"/>
                <w:lang w:val="en-US" w:eastAsia="el-GR"/>
              </w:rPr>
              <w:t>RUN</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2"/>
              </w:numPr>
              <w:tabs>
                <w:tab w:val="clear" w:pos="720"/>
                <w:tab w:val="num" w:pos="1134"/>
              </w:tabs>
              <w:ind w:left="426" w:right="-205"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Συναυλία εορταστικού χαρακτήρα σε συνεργασία με το τμήμα Μουσικής Επιστήμης και Τέχνης του Πανεπιστημίου Μακεδονίας»</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3"/>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 xml:space="preserve">« Πραγματοποίηση </w:t>
            </w:r>
            <w:proofErr w:type="spellStart"/>
            <w:r w:rsidRPr="00CB32B1">
              <w:rPr>
                <w:rFonts w:ascii="Times New Roman" w:eastAsia="Times New Roman" w:hAnsi="Times New Roman" w:cs="Times New Roman"/>
                <w:sz w:val="24"/>
                <w:szCs w:val="24"/>
                <w:lang w:eastAsia="el-GR"/>
              </w:rPr>
              <w:t>μουσικοφιλολογικής</w:t>
            </w:r>
            <w:proofErr w:type="spellEnd"/>
            <w:r w:rsidRPr="00CB32B1">
              <w:rPr>
                <w:rFonts w:ascii="Times New Roman" w:eastAsia="Times New Roman" w:hAnsi="Times New Roman" w:cs="Times New Roman"/>
                <w:sz w:val="24"/>
                <w:szCs w:val="24"/>
                <w:lang w:eastAsia="el-GR"/>
              </w:rPr>
              <w:t xml:space="preserve"> εκδήλωσης».</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4"/>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Times New Roman" w:hAnsi="Times New Roman" w:cs="Times New Roman"/>
                <w:sz w:val="24"/>
                <w:szCs w:val="24"/>
                <w:lang w:eastAsia="el-GR"/>
              </w:rPr>
              <w:t>«Διοργάνωση έκθεσης ζωγραφικής με έργα του κ. Ηλιάδη» .</w:t>
            </w:r>
          </w:p>
          <w:p w:rsidR="00637122" w:rsidRPr="00CB32B1" w:rsidRDefault="00637122" w:rsidP="00637122">
            <w:pPr>
              <w:jc w:val="both"/>
              <w:rPr>
                <w:rFonts w:ascii="Times New Roman" w:eastAsia="Times New Roman" w:hAnsi="Times New Roman" w:cs="Times New Roman"/>
                <w:sz w:val="24"/>
                <w:szCs w:val="24"/>
                <w:lang w:eastAsia="el-GR"/>
              </w:rPr>
            </w:pP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5"/>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Έγκριση εκτέλεσης της εργασίας «Περίθαλψη - Στείρωση αδέσποτων ζώων </w:t>
            </w:r>
            <w:proofErr w:type="spellStart"/>
            <w:r w:rsidRPr="00CB32B1">
              <w:rPr>
                <w:rFonts w:ascii="Times New Roman" w:eastAsia="Arial Unicode MS" w:hAnsi="Times New Roman" w:cs="Times New Roman"/>
                <w:sz w:val="24"/>
                <w:szCs w:val="24"/>
                <w:lang w:eastAsia="el-GR"/>
              </w:rPr>
              <w:t>Δημ</w:t>
            </w:r>
            <w:proofErr w:type="spellEnd"/>
            <w:r w:rsidRPr="00CB32B1">
              <w:rPr>
                <w:rFonts w:ascii="Times New Roman" w:eastAsia="Arial Unicode MS" w:hAnsi="Times New Roman" w:cs="Times New Roman"/>
                <w:sz w:val="24"/>
                <w:szCs w:val="24"/>
                <w:lang w:eastAsia="el-GR"/>
              </w:rPr>
              <w:t>. Εν. Χορτιάτη»</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6"/>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122" w:rsidRPr="00CB32B1" w:rsidRDefault="00637122" w:rsidP="00637122">
            <w:pPr>
              <w:jc w:val="both"/>
              <w:rPr>
                <w:rFonts w:ascii="Times New Roman" w:eastAsia="Times New Roman" w:hAnsi="Times New Roman" w:cs="Times New Roman"/>
                <w:sz w:val="24"/>
                <w:szCs w:val="24"/>
                <w:lang w:eastAsia="el-GR"/>
              </w:rPr>
            </w:pPr>
            <w:r w:rsidRPr="00CB32B1">
              <w:rPr>
                <w:rFonts w:ascii="Times New Roman" w:eastAsia="Arial Unicode MS" w:hAnsi="Times New Roman" w:cs="Times New Roman"/>
                <w:sz w:val="24"/>
                <w:szCs w:val="24"/>
                <w:lang w:eastAsia="el-GR"/>
              </w:rPr>
              <w:t xml:space="preserve">Έγκριση εκτέλεσης της εργασίας «Περισυλλογή - Φιλοξενία αδέσποτων ζώων </w:t>
            </w:r>
            <w:proofErr w:type="spellStart"/>
            <w:r w:rsidRPr="00CB32B1">
              <w:rPr>
                <w:rFonts w:ascii="Times New Roman" w:eastAsia="Arial Unicode MS" w:hAnsi="Times New Roman" w:cs="Times New Roman"/>
                <w:sz w:val="24"/>
                <w:szCs w:val="24"/>
                <w:lang w:eastAsia="el-GR"/>
              </w:rPr>
              <w:t>Δημ</w:t>
            </w:r>
            <w:proofErr w:type="spellEnd"/>
            <w:r w:rsidRPr="00CB32B1">
              <w:rPr>
                <w:rFonts w:ascii="Times New Roman" w:eastAsia="Arial Unicode MS" w:hAnsi="Times New Roman" w:cs="Times New Roman"/>
                <w:sz w:val="24"/>
                <w:szCs w:val="24"/>
                <w:lang w:eastAsia="el-GR"/>
              </w:rPr>
              <w:t>. Εν. Πανοράματος»</w:t>
            </w:r>
            <w:r w:rsidRPr="00CB32B1">
              <w:rPr>
                <w:rFonts w:ascii="Times New Roman" w:eastAsia="Arial Unicode MS" w:hAnsi="Times New Roman" w:cs="Times New Roman"/>
                <w:sz w:val="24"/>
                <w:szCs w:val="24"/>
                <w:lang w:val="en-US" w:eastAsia="el-GR"/>
              </w:rPr>
              <w:t>.</w:t>
            </w:r>
          </w:p>
        </w:tc>
      </w:tr>
      <w:tr w:rsidR="00637122"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637122" w:rsidRPr="00637122" w:rsidRDefault="00637122" w:rsidP="00637122">
            <w:pPr>
              <w:numPr>
                <w:ilvl w:val="0"/>
                <w:numId w:val="6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20DE" w:rsidRPr="00CB32B1" w:rsidRDefault="001420DE" w:rsidP="001420DE">
            <w:pPr>
              <w:jc w:val="both"/>
              <w:rPr>
                <w:rFonts w:ascii="Times New Roman" w:hAnsi="Times New Roman" w:cs="Times New Roman"/>
                <w:sz w:val="24"/>
                <w:szCs w:val="24"/>
              </w:rPr>
            </w:pPr>
            <w:r w:rsidRPr="00CB32B1">
              <w:rPr>
                <w:rFonts w:ascii="Times New Roman" w:hAnsi="Times New Roman" w:cs="Times New Roman"/>
                <w:sz w:val="24"/>
                <w:szCs w:val="24"/>
              </w:rPr>
              <w:t>Έγκριση εκτέλεσης της π</w:t>
            </w:r>
            <w:r w:rsidRPr="00CB32B1">
              <w:rPr>
                <w:rFonts w:ascii="Times New Roman" w:hAnsi="Times New Roman" w:cs="Times New Roman"/>
                <w:spacing w:val="20"/>
                <w:sz w:val="24"/>
                <w:szCs w:val="24"/>
              </w:rPr>
              <w:t xml:space="preserve">ρομήθειας </w:t>
            </w:r>
            <w:r w:rsidRPr="00CB32B1">
              <w:rPr>
                <w:rFonts w:ascii="Times New Roman" w:hAnsi="Times New Roman" w:cs="Times New Roman"/>
                <w:sz w:val="24"/>
                <w:szCs w:val="24"/>
              </w:rPr>
              <w:t xml:space="preserve">«Ελαστικών για τα οχήματα του Δήμου  Πυλαίας-Χορτιάτη για το έτος 2017» </w:t>
            </w:r>
          </w:p>
          <w:p w:rsidR="001420DE" w:rsidRPr="00CB32B1" w:rsidRDefault="001420DE" w:rsidP="001420DE">
            <w:pPr>
              <w:jc w:val="both"/>
              <w:rPr>
                <w:rFonts w:ascii="Times New Roman" w:eastAsia="Times New Roman" w:hAnsi="Times New Roman" w:cs="Times New Roman"/>
                <w:sz w:val="24"/>
                <w:szCs w:val="24"/>
                <w:lang w:eastAsia="el-GR"/>
              </w:rPr>
            </w:pPr>
          </w:p>
        </w:tc>
      </w:tr>
      <w:tr w:rsidR="001420DE"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1420DE" w:rsidRPr="00637122" w:rsidRDefault="001420DE" w:rsidP="00637122">
            <w:pPr>
              <w:numPr>
                <w:ilvl w:val="0"/>
                <w:numId w:val="6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420DE" w:rsidRPr="00B43EC7" w:rsidRDefault="001420DE" w:rsidP="001420DE">
            <w:pPr>
              <w:jc w:val="both"/>
              <w:rPr>
                <w:rFonts w:ascii="Times New Roman" w:eastAsia="Times New Roman" w:hAnsi="Times New Roman" w:cs="Times New Roman"/>
                <w:sz w:val="24"/>
                <w:szCs w:val="24"/>
                <w:lang w:val="en-US" w:eastAsia="el-GR"/>
              </w:rPr>
            </w:pPr>
            <w:r w:rsidRPr="00B43EC7">
              <w:rPr>
                <w:rFonts w:ascii="Times New Roman" w:eastAsia="Times New Roman" w:hAnsi="Times New Roman" w:cs="Times New Roman"/>
                <w:sz w:val="24"/>
                <w:szCs w:val="24"/>
                <w:lang w:eastAsia="el-GR"/>
              </w:rPr>
              <w:t>Προμήθεια ηλεκτρολογικού υλικού 2017.</w:t>
            </w:r>
          </w:p>
          <w:p w:rsidR="001420DE" w:rsidRPr="00B43EC7" w:rsidRDefault="001420DE" w:rsidP="00637122">
            <w:pPr>
              <w:jc w:val="both"/>
              <w:rPr>
                <w:rFonts w:ascii="Times New Roman" w:eastAsia="Times New Roman" w:hAnsi="Times New Roman" w:cs="Times New Roman"/>
                <w:sz w:val="24"/>
                <w:szCs w:val="24"/>
                <w:lang w:eastAsia="el-GR"/>
              </w:rPr>
            </w:pPr>
          </w:p>
        </w:tc>
      </w:tr>
      <w:tr w:rsidR="001420DE"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1420DE" w:rsidRPr="00637122" w:rsidRDefault="001420DE" w:rsidP="00637122">
            <w:pPr>
              <w:numPr>
                <w:ilvl w:val="0"/>
                <w:numId w:val="6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4561" w:rsidRPr="00B43EC7" w:rsidRDefault="00924561" w:rsidP="00924561">
            <w:pPr>
              <w:rPr>
                <w:rFonts w:ascii="Times New Roman" w:eastAsia="Times New Roman" w:hAnsi="Times New Roman" w:cs="Times New Roman"/>
                <w:sz w:val="24"/>
                <w:szCs w:val="24"/>
              </w:rPr>
            </w:pPr>
            <w:proofErr w:type="spellStart"/>
            <w:r w:rsidRPr="00B43EC7">
              <w:rPr>
                <w:rFonts w:ascii="Times New Roman" w:eastAsia="Times New Roman" w:hAnsi="Times New Roman" w:cs="Times New Roman"/>
                <w:sz w:val="24"/>
                <w:szCs w:val="24"/>
              </w:rPr>
              <w:t>Εγκριση</w:t>
            </w:r>
            <w:proofErr w:type="spellEnd"/>
            <w:r w:rsidRPr="00B43EC7">
              <w:rPr>
                <w:rFonts w:ascii="Times New Roman" w:eastAsia="Times New Roman" w:hAnsi="Times New Roman" w:cs="Times New Roman"/>
                <w:sz w:val="24"/>
                <w:szCs w:val="24"/>
              </w:rPr>
              <w:t xml:space="preserve"> εκτέλεσης της προμήθειας "Προμήθεια επίπλων και εξοπλισμού αιθουσών πολλαπλών χρήσεων και βιβλιοθηκών"</w:t>
            </w:r>
          </w:p>
          <w:p w:rsidR="001420DE" w:rsidRPr="00B43EC7" w:rsidRDefault="001420DE" w:rsidP="001420DE">
            <w:pPr>
              <w:spacing w:line="360" w:lineRule="auto"/>
              <w:jc w:val="both"/>
              <w:rPr>
                <w:rFonts w:ascii="Times New Roman" w:eastAsia="Times New Roman" w:hAnsi="Times New Roman" w:cs="Times New Roman"/>
                <w:sz w:val="24"/>
                <w:szCs w:val="24"/>
                <w:lang w:eastAsia="el-GR"/>
              </w:rPr>
            </w:pPr>
          </w:p>
        </w:tc>
      </w:tr>
      <w:tr w:rsidR="001420DE"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1420DE" w:rsidRPr="00637122" w:rsidRDefault="001420DE" w:rsidP="00637122">
            <w:pPr>
              <w:numPr>
                <w:ilvl w:val="0"/>
                <w:numId w:val="6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4561" w:rsidRPr="00B43EC7" w:rsidRDefault="00924561" w:rsidP="00924561">
            <w:pPr>
              <w:rPr>
                <w:rFonts w:ascii="Times New Roman" w:eastAsia="Times New Roman" w:hAnsi="Times New Roman" w:cs="Times New Roman"/>
                <w:sz w:val="24"/>
                <w:szCs w:val="24"/>
              </w:rPr>
            </w:pPr>
            <w:proofErr w:type="spellStart"/>
            <w:r w:rsidRPr="00B43EC7">
              <w:rPr>
                <w:rFonts w:ascii="Times New Roman" w:eastAsia="Times New Roman" w:hAnsi="Times New Roman" w:cs="Times New Roman"/>
                <w:sz w:val="24"/>
                <w:szCs w:val="24"/>
              </w:rPr>
              <w:t>Εγκριση</w:t>
            </w:r>
            <w:proofErr w:type="spellEnd"/>
            <w:r w:rsidRPr="00B43EC7">
              <w:rPr>
                <w:rFonts w:ascii="Times New Roman" w:eastAsia="Times New Roman" w:hAnsi="Times New Roman" w:cs="Times New Roman"/>
                <w:sz w:val="24"/>
                <w:szCs w:val="24"/>
              </w:rPr>
              <w:t xml:space="preserve"> εκτέλεσης της προμήθειας "Προμήθεια κερκίδων για το Γυμναστήριο Φιλύρου"</w:t>
            </w:r>
          </w:p>
          <w:p w:rsidR="001420DE" w:rsidRPr="00B43EC7" w:rsidRDefault="001420DE" w:rsidP="00637122">
            <w:pPr>
              <w:jc w:val="both"/>
              <w:rPr>
                <w:rFonts w:ascii="Times New Roman" w:eastAsia="Times New Roman" w:hAnsi="Times New Roman" w:cs="Times New Roman"/>
                <w:sz w:val="24"/>
                <w:szCs w:val="24"/>
                <w:lang w:eastAsia="el-GR"/>
              </w:rPr>
            </w:pPr>
          </w:p>
        </w:tc>
      </w:tr>
      <w:tr w:rsidR="00924561"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924561" w:rsidRPr="00637122" w:rsidRDefault="00924561" w:rsidP="00637122">
            <w:pPr>
              <w:numPr>
                <w:ilvl w:val="0"/>
                <w:numId w:val="67"/>
              </w:numPr>
              <w:ind w:left="426" w:hanging="284"/>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4561" w:rsidRPr="00B43EC7" w:rsidRDefault="00924561" w:rsidP="00924561">
            <w:pPr>
              <w:rPr>
                <w:rFonts w:ascii="Times New Roman" w:eastAsia="Times New Roman" w:hAnsi="Times New Roman" w:cs="Times New Roman"/>
                <w:sz w:val="24"/>
                <w:szCs w:val="24"/>
              </w:rPr>
            </w:pPr>
            <w:proofErr w:type="spellStart"/>
            <w:r w:rsidRPr="00B43EC7">
              <w:rPr>
                <w:rFonts w:ascii="Times New Roman" w:eastAsia="Times New Roman" w:hAnsi="Times New Roman" w:cs="Times New Roman"/>
                <w:sz w:val="24"/>
                <w:szCs w:val="24"/>
              </w:rPr>
              <w:t>Εγκριση</w:t>
            </w:r>
            <w:proofErr w:type="spellEnd"/>
            <w:r w:rsidRPr="00B43EC7">
              <w:rPr>
                <w:rFonts w:ascii="Times New Roman" w:eastAsia="Times New Roman" w:hAnsi="Times New Roman" w:cs="Times New Roman"/>
                <w:sz w:val="24"/>
                <w:szCs w:val="24"/>
              </w:rPr>
              <w:t xml:space="preserve"> εκτέλεσης της εργασίας "Συντήρηση και αποκατάσταση δαπέδου περιβάλλοντα χώρου του Δημαρχείου"</w:t>
            </w:r>
          </w:p>
          <w:p w:rsidR="00924561" w:rsidRPr="00B43EC7" w:rsidRDefault="00924561" w:rsidP="00924561">
            <w:pPr>
              <w:rPr>
                <w:rFonts w:ascii="Times New Roman" w:eastAsia="Times New Roman" w:hAnsi="Times New Roman" w:cs="Times New Roman"/>
                <w:sz w:val="24"/>
                <w:szCs w:val="24"/>
              </w:rPr>
            </w:pPr>
          </w:p>
        </w:tc>
      </w:tr>
      <w:tr w:rsidR="00924561"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924561" w:rsidRPr="00637122" w:rsidRDefault="00924561" w:rsidP="00624254">
            <w:pPr>
              <w:ind w:left="426"/>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4561" w:rsidRPr="00624254" w:rsidRDefault="00924561" w:rsidP="00B43EC7">
            <w:pPr>
              <w:jc w:val="both"/>
              <w:rPr>
                <w:rFonts w:ascii="Times New Roman" w:eastAsia="Times New Roman" w:hAnsi="Times New Roman" w:cs="Times New Roman"/>
                <w:sz w:val="24"/>
                <w:szCs w:val="24"/>
                <w:lang w:val="en-US"/>
              </w:rPr>
            </w:pPr>
          </w:p>
        </w:tc>
      </w:tr>
      <w:tr w:rsidR="00924561" w:rsidRPr="00637122" w:rsidTr="00637122">
        <w:trPr>
          <w:tblCellSpacing w:w="0" w:type="dxa"/>
        </w:trPr>
        <w:tc>
          <w:tcPr>
            <w:tcW w:w="69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924561" w:rsidRPr="00637122" w:rsidRDefault="00924561" w:rsidP="00CB32B1">
            <w:pPr>
              <w:ind w:left="426"/>
              <w:rPr>
                <w:rFonts w:ascii="Times New Roman" w:eastAsia="Times New Roman" w:hAnsi="Times New Roman" w:cs="Times New Roman"/>
                <w:sz w:val="24"/>
                <w:szCs w:val="24"/>
                <w:lang w:eastAsia="el-GR"/>
              </w:rPr>
            </w:pPr>
          </w:p>
        </w:tc>
        <w:tc>
          <w:tcPr>
            <w:tcW w:w="9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24561" w:rsidRDefault="00924561" w:rsidP="00924561">
            <w:pPr>
              <w:rPr>
                <w:rFonts w:ascii="Arial" w:eastAsia="Times New Roman" w:hAnsi="Arial" w:cs="Arial"/>
                <w:sz w:val="20"/>
                <w:szCs w:val="20"/>
              </w:rPr>
            </w:pPr>
          </w:p>
        </w:tc>
      </w:tr>
    </w:tbl>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eastAsia="el-GR"/>
        </w:rPr>
      </w:pPr>
    </w:p>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eastAsia="el-GR"/>
        </w:rPr>
      </w:pPr>
    </w:p>
    <w:p w:rsidR="00637122" w:rsidRPr="00637122" w:rsidRDefault="00637122" w:rsidP="00637122">
      <w:pPr>
        <w:spacing w:before="100" w:beforeAutospacing="1" w:after="100" w:afterAutospacing="1"/>
        <w:jc w:val="center"/>
        <w:rPr>
          <w:rFonts w:ascii="Times New Roman" w:eastAsia="Times New Roman" w:hAnsi="Times New Roman" w:cs="Times New Roman"/>
          <w:sz w:val="24"/>
          <w:szCs w:val="24"/>
          <w:lang w:eastAsia="el-GR"/>
        </w:rPr>
      </w:pPr>
      <w:r w:rsidRPr="00637122">
        <w:rPr>
          <w:rFonts w:ascii="Times New Roman" w:eastAsia="Times New Roman" w:hAnsi="Times New Roman" w:cs="Times New Roman"/>
          <w:b/>
          <w:bCs/>
          <w:sz w:val="24"/>
          <w:szCs w:val="24"/>
          <w:lang w:eastAsia="el-GR"/>
        </w:rPr>
        <w:t>Ο Πρόεδρος του Δ.Σ.</w:t>
      </w:r>
    </w:p>
    <w:p w:rsidR="00637122" w:rsidRPr="00637122" w:rsidRDefault="00637122" w:rsidP="00637122">
      <w:pPr>
        <w:spacing w:before="100" w:beforeAutospacing="1" w:after="100" w:afterAutospacing="1"/>
        <w:jc w:val="center"/>
        <w:rPr>
          <w:rFonts w:ascii="Times New Roman" w:eastAsia="Times New Roman" w:hAnsi="Times New Roman" w:cs="Times New Roman"/>
          <w:sz w:val="24"/>
          <w:szCs w:val="24"/>
          <w:lang w:eastAsia="el-GR"/>
        </w:rPr>
      </w:pPr>
    </w:p>
    <w:p w:rsidR="00637122" w:rsidRPr="00637122" w:rsidRDefault="00637122" w:rsidP="00637122">
      <w:pPr>
        <w:spacing w:before="100" w:beforeAutospacing="1" w:after="100" w:afterAutospacing="1"/>
        <w:jc w:val="center"/>
        <w:rPr>
          <w:rFonts w:ascii="Times New Roman" w:eastAsia="Times New Roman" w:hAnsi="Times New Roman" w:cs="Times New Roman"/>
          <w:sz w:val="24"/>
          <w:szCs w:val="24"/>
          <w:lang w:eastAsia="el-GR"/>
        </w:rPr>
      </w:pPr>
    </w:p>
    <w:p w:rsidR="00637122" w:rsidRPr="00637122" w:rsidRDefault="00637122" w:rsidP="00637122">
      <w:pPr>
        <w:spacing w:before="100" w:beforeAutospacing="1" w:after="100" w:afterAutospacing="1"/>
        <w:jc w:val="center"/>
        <w:rPr>
          <w:rFonts w:ascii="Times New Roman" w:eastAsia="Times New Roman" w:hAnsi="Times New Roman" w:cs="Times New Roman"/>
          <w:sz w:val="24"/>
          <w:szCs w:val="24"/>
          <w:lang w:eastAsia="el-GR"/>
        </w:rPr>
      </w:pPr>
      <w:r w:rsidRPr="00637122">
        <w:rPr>
          <w:rFonts w:ascii="Times New Roman" w:eastAsia="Times New Roman" w:hAnsi="Times New Roman" w:cs="Times New Roman"/>
          <w:b/>
          <w:bCs/>
          <w:sz w:val="24"/>
          <w:szCs w:val="24"/>
          <w:lang w:eastAsia="el-GR"/>
        </w:rPr>
        <w:t xml:space="preserve">Μιχάλης </w:t>
      </w:r>
      <w:proofErr w:type="spellStart"/>
      <w:r w:rsidRPr="00637122">
        <w:rPr>
          <w:rFonts w:ascii="Times New Roman" w:eastAsia="Times New Roman" w:hAnsi="Times New Roman" w:cs="Times New Roman"/>
          <w:b/>
          <w:bCs/>
          <w:sz w:val="24"/>
          <w:szCs w:val="24"/>
          <w:lang w:eastAsia="el-GR"/>
        </w:rPr>
        <w:t>Γεράνης</w:t>
      </w:r>
      <w:proofErr w:type="spellEnd"/>
    </w:p>
    <w:p w:rsidR="00637122" w:rsidRPr="00637122" w:rsidRDefault="00637122" w:rsidP="00637122">
      <w:pPr>
        <w:spacing w:before="100" w:beforeAutospacing="1" w:after="100" w:afterAutospacing="1"/>
        <w:jc w:val="center"/>
        <w:rPr>
          <w:rFonts w:ascii="Times New Roman" w:eastAsia="Times New Roman" w:hAnsi="Times New Roman" w:cs="Times New Roman"/>
          <w:sz w:val="24"/>
          <w:szCs w:val="24"/>
          <w:lang w:eastAsia="el-GR"/>
        </w:rPr>
      </w:pPr>
    </w:p>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val="en-US" w:eastAsia="el-GR"/>
        </w:rPr>
      </w:pPr>
    </w:p>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val="en-US" w:eastAsia="el-GR"/>
        </w:rPr>
      </w:pPr>
    </w:p>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val="en-US" w:eastAsia="el-GR"/>
        </w:rPr>
      </w:pPr>
    </w:p>
    <w:p w:rsidR="00637122" w:rsidRPr="00637122" w:rsidRDefault="00637122" w:rsidP="00637122">
      <w:pPr>
        <w:spacing w:before="100" w:beforeAutospacing="1" w:after="100" w:afterAutospacing="1"/>
        <w:jc w:val="both"/>
        <w:rPr>
          <w:rFonts w:ascii="Times New Roman" w:eastAsia="Times New Roman" w:hAnsi="Times New Roman" w:cs="Times New Roman"/>
          <w:sz w:val="24"/>
          <w:szCs w:val="24"/>
          <w:lang w:eastAsia="el-GR"/>
        </w:rPr>
      </w:pPr>
    </w:p>
    <w:p w:rsidR="00830F92" w:rsidRPr="00637122" w:rsidRDefault="00830F92">
      <w:pPr>
        <w:rPr>
          <w:rFonts w:ascii="Times New Roman" w:hAnsi="Times New Roman" w:cs="Times New Roman"/>
          <w:sz w:val="24"/>
          <w:szCs w:val="24"/>
        </w:rPr>
      </w:pPr>
    </w:p>
    <w:sectPr w:rsidR="00830F92" w:rsidRPr="00637122" w:rsidSect="00830F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E02"/>
    <w:multiLevelType w:val="multilevel"/>
    <w:tmpl w:val="6E9843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9341A"/>
    <w:multiLevelType w:val="multilevel"/>
    <w:tmpl w:val="2B360F7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34369"/>
    <w:multiLevelType w:val="multilevel"/>
    <w:tmpl w:val="B5D8D0B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50AA0"/>
    <w:multiLevelType w:val="multilevel"/>
    <w:tmpl w:val="75DA933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FE55C1"/>
    <w:multiLevelType w:val="multilevel"/>
    <w:tmpl w:val="431633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645AC4"/>
    <w:multiLevelType w:val="multilevel"/>
    <w:tmpl w:val="9C40A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33668"/>
    <w:multiLevelType w:val="multilevel"/>
    <w:tmpl w:val="F2C65EF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A5BA9"/>
    <w:multiLevelType w:val="multilevel"/>
    <w:tmpl w:val="7AE8A8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85BBA"/>
    <w:multiLevelType w:val="multilevel"/>
    <w:tmpl w:val="4F0AB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E547AC"/>
    <w:multiLevelType w:val="multilevel"/>
    <w:tmpl w:val="A086A3C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910DBB"/>
    <w:multiLevelType w:val="multilevel"/>
    <w:tmpl w:val="C788329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C71C33"/>
    <w:multiLevelType w:val="multilevel"/>
    <w:tmpl w:val="FBA0C1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345EB3"/>
    <w:multiLevelType w:val="multilevel"/>
    <w:tmpl w:val="6306330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2348F5"/>
    <w:multiLevelType w:val="multilevel"/>
    <w:tmpl w:val="699CEF8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6171E0"/>
    <w:multiLevelType w:val="multilevel"/>
    <w:tmpl w:val="BE1483E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806CE8"/>
    <w:multiLevelType w:val="multilevel"/>
    <w:tmpl w:val="BB5682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ED2679"/>
    <w:multiLevelType w:val="multilevel"/>
    <w:tmpl w:val="4E80D80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612163"/>
    <w:multiLevelType w:val="multilevel"/>
    <w:tmpl w:val="21AABE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FF3DBD"/>
    <w:multiLevelType w:val="multilevel"/>
    <w:tmpl w:val="F0EE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841D23"/>
    <w:multiLevelType w:val="multilevel"/>
    <w:tmpl w:val="FDB48BC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0D15E7"/>
    <w:multiLevelType w:val="multilevel"/>
    <w:tmpl w:val="010EACE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0F190A"/>
    <w:multiLevelType w:val="multilevel"/>
    <w:tmpl w:val="943897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231CA4"/>
    <w:multiLevelType w:val="multilevel"/>
    <w:tmpl w:val="D08AE4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551A22"/>
    <w:multiLevelType w:val="multilevel"/>
    <w:tmpl w:val="82B4CE9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866787"/>
    <w:multiLevelType w:val="multilevel"/>
    <w:tmpl w:val="E5A2287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2E2955"/>
    <w:multiLevelType w:val="multilevel"/>
    <w:tmpl w:val="DB780C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462E0D"/>
    <w:multiLevelType w:val="multilevel"/>
    <w:tmpl w:val="BF720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9E6B70"/>
    <w:multiLevelType w:val="multilevel"/>
    <w:tmpl w:val="0BF4E60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1F13567"/>
    <w:multiLevelType w:val="multilevel"/>
    <w:tmpl w:val="D750D7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E0372A"/>
    <w:multiLevelType w:val="multilevel"/>
    <w:tmpl w:val="0F489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181B73"/>
    <w:multiLevelType w:val="multilevel"/>
    <w:tmpl w:val="682CC9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E62CCA"/>
    <w:multiLevelType w:val="multilevel"/>
    <w:tmpl w:val="F31C30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9A1BE4"/>
    <w:multiLevelType w:val="multilevel"/>
    <w:tmpl w:val="5800659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B5399A"/>
    <w:multiLevelType w:val="multilevel"/>
    <w:tmpl w:val="17D24B1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C9A0DC1"/>
    <w:multiLevelType w:val="multilevel"/>
    <w:tmpl w:val="B344E97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23081B"/>
    <w:multiLevelType w:val="multilevel"/>
    <w:tmpl w:val="2DB49D8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F666F4A"/>
    <w:multiLevelType w:val="multilevel"/>
    <w:tmpl w:val="7FCE6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375F49"/>
    <w:multiLevelType w:val="multilevel"/>
    <w:tmpl w:val="93A4A06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512E4A"/>
    <w:multiLevelType w:val="multilevel"/>
    <w:tmpl w:val="05A26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B111F5"/>
    <w:multiLevelType w:val="multilevel"/>
    <w:tmpl w:val="38AEDC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2A2A3C"/>
    <w:multiLevelType w:val="multilevel"/>
    <w:tmpl w:val="02B89C3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F62D88"/>
    <w:multiLevelType w:val="multilevel"/>
    <w:tmpl w:val="EBF264E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C254DB"/>
    <w:multiLevelType w:val="multilevel"/>
    <w:tmpl w:val="38AEF2D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914EB5"/>
    <w:multiLevelType w:val="multilevel"/>
    <w:tmpl w:val="80523C0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1776E3"/>
    <w:multiLevelType w:val="multilevel"/>
    <w:tmpl w:val="467EDFE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C122EF"/>
    <w:multiLevelType w:val="multilevel"/>
    <w:tmpl w:val="DC1C9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31D4213"/>
    <w:multiLevelType w:val="multilevel"/>
    <w:tmpl w:val="4EAC91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A0083D"/>
    <w:multiLevelType w:val="multilevel"/>
    <w:tmpl w:val="59BA8C4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2C4F2C"/>
    <w:multiLevelType w:val="multilevel"/>
    <w:tmpl w:val="1CD2EC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C447E8"/>
    <w:multiLevelType w:val="multilevel"/>
    <w:tmpl w:val="B56A558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2A76CF"/>
    <w:multiLevelType w:val="multilevel"/>
    <w:tmpl w:val="5D54D7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914908"/>
    <w:multiLevelType w:val="multilevel"/>
    <w:tmpl w:val="18C0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393F2D"/>
    <w:multiLevelType w:val="multilevel"/>
    <w:tmpl w:val="E75E846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35A464D"/>
    <w:multiLevelType w:val="multilevel"/>
    <w:tmpl w:val="7C9A94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4E42C5"/>
    <w:multiLevelType w:val="multilevel"/>
    <w:tmpl w:val="8BB2B5B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D96611"/>
    <w:multiLevelType w:val="multilevel"/>
    <w:tmpl w:val="BF6ADB3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E1234F"/>
    <w:multiLevelType w:val="multilevel"/>
    <w:tmpl w:val="83B41F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57535D"/>
    <w:multiLevelType w:val="multilevel"/>
    <w:tmpl w:val="BFFE0A3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0111CA9"/>
    <w:multiLevelType w:val="multilevel"/>
    <w:tmpl w:val="4DFA047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0B805D0"/>
    <w:multiLevelType w:val="multilevel"/>
    <w:tmpl w:val="4F421F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363699B"/>
    <w:multiLevelType w:val="multilevel"/>
    <w:tmpl w:val="70A2883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5A5422"/>
    <w:multiLevelType w:val="multilevel"/>
    <w:tmpl w:val="DCC2913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78C771D"/>
    <w:multiLevelType w:val="multilevel"/>
    <w:tmpl w:val="B98E201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2C76FA"/>
    <w:multiLevelType w:val="multilevel"/>
    <w:tmpl w:val="42F059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B0C4DDE"/>
    <w:multiLevelType w:val="multilevel"/>
    <w:tmpl w:val="0D4C9CB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AF6EF2"/>
    <w:multiLevelType w:val="multilevel"/>
    <w:tmpl w:val="0C8215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AF1FBA"/>
    <w:multiLevelType w:val="multilevel"/>
    <w:tmpl w:val="AE28AFA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8"/>
  </w:num>
  <w:num w:numId="3">
    <w:abstractNumId w:val="45"/>
  </w:num>
  <w:num w:numId="4">
    <w:abstractNumId w:val="5"/>
  </w:num>
  <w:num w:numId="5">
    <w:abstractNumId w:val="8"/>
  </w:num>
  <w:num w:numId="6">
    <w:abstractNumId w:val="29"/>
  </w:num>
  <w:num w:numId="7">
    <w:abstractNumId w:val="51"/>
  </w:num>
  <w:num w:numId="8">
    <w:abstractNumId w:val="26"/>
  </w:num>
  <w:num w:numId="9">
    <w:abstractNumId w:val="36"/>
  </w:num>
  <w:num w:numId="10">
    <w:abstractNumId w:val="0"/>
  </w:num>
  <w:num w:numId="11">
    <w:abstractNumId w:val="56"/>
  </w:num>
  <w:num w:numId="12">
    <w:abstractNumId w:val="65"/>
  </w:num>
  <w:num w:numId="13">
    <w:abstractNumId w:val="53"/>
  </w:num>
  <w:num w:numId="14">
    <w:abstractNumId w:val="21"/>
  </w:num>
  <w:num w:numId="15">
    <w:abstractNumId w:val="11"/>
  </w:num>
  <w:num w:numId="16">
    <w:abstractNumId w:val="50"/>
  </w:num>
  <w:num w:numId="17">
    <w:abstractNumId w:val="30"/>
  </w:num>
  <w:num w:numId="18">
    <w:abstractNumId w:val="31"/>
  </w:num>
  <w:num w:numId="19">
    <w:abstractNumId w:val="46"/>
  </w:num>
  <w:num w:numId="20">
    <w:abstractNumId w:val="25"/>
  </w:num>
  <w:num w:numId="21">
    <w:abstractNumId w:val="48"/>
  </w:num>
  <w:num w:numId="22">
    <w:abstractNumId w:val="63"/>
  </w:num>
  <w:num w:numId="23">
    <w:abstractNumId w:val="7"/>
  </w:num>
  <w:num w:numId="24">
    <w:abstractNumId w:val="4"/>
  </w:num>
  <w:num w:numId="25">
    <w:abstractNumId w:val="22"/>
  </w:num>
  <w:num w:numId="26">
    <w:abstractNumId w:val="15"/>
  </w:num>
  <w:num w:numId="27">
    <w:abstractNumId w:val="6"/>
  </w:num>
  <w:num w:numId="28">
    <w:abstractNumId w:val="59"/>
  </w:num>
  <w:num w:numId="29">
    <w:abstractNumId w:val="61"/>
  </w:num>
  <w:num w:numId="30">
    <w:abstractNumId w:val="28"/>
  </w:num>
  <w:num w:numId="31">
    <w:abstractNumId w:val="17"/>
  </w:num>
  <w:num w:numId="32">
    <w:abstractNumId w:val="49"/>
  </w:num>
  <w:num w:numId="33">
    <w:abstractNumId w:val="10"/>
  </w:num>
  <w:num w:numId="34">
    <w:abstractNumId w:val="24"/>
  </w:num>
  <w:num w:numId="35">
    <w:abstractNumId w:val="64"/>
  </w:num>
  <w:num w:numId="36">
    <w:abstractNumId w:val="37"/>
  </w:num>
  <w:num w:numId="37">
    <w:abstractNumId w:val="13"/>
  </w:num>
  <w:num w:numId="38">
    <w:abstractNumId w:val="1"/>
  </w:num>
  <w:num w:numId="39">
    <w:abstractNumId w:val="19"/>
  </w:num>
  <w:num w:numId="40">
    <w:abstractNumId w:val="33"/>
  </w:num>
  <w:num w:numId="41">
    <w:abstractNumId w:val="42"/>
  </w:num>
  <w:num w:numId="42">
    <w:abstractNumId w:val="41"/>
  </w:num>
  <w:num w:numId="43">
    <w:abstractNumId w:val="39"/>
  </w:num>
  <w:num w:numId="44">
    <w:abstractNumId w:val="54"/>
  </w:num>
  <w:num w:numId="45">
    <w:abstractNumId w:val="43"/>
  </w:num>
  <w:num w:numId="46">
    <w:abstractNumId w:val="58"/>
  </w:num>
  <w:num w:numId="47">
    <w:abstractNumId w:val="44"/>
  </w:num>
  <w:num w:numId="48">
    <w:abstractNumId w:val="57"/>
  </w:num>
  <w:num w:numId="49">
    <w:abstractNumId w:val="14"/>
  </w:num>
  <w:num w:numId="50">
    <w:abstractNumId w:val="27"/>
  </w:num>
  <w:num w:numId="51">
    <w:abstractNumId w:val="3"/>
  </w:num>
  <w:num w:numId="52">
    <w:abstractNumId w:val="2"/>
  </w:num>
  <w:num w:numId="53">
    <w:abstractNumId w:val="23"/>
  </w:num>
  <w:num w:numId="54">
    <w:abstractNumId w:val="55"/>
  </w:num>
  <w:num w:numId="55">
    <w:abstractNumId w:val="40"/>
  </w:num>
  <w:num w:numId="56">
    <w:abstractNumId w:val="52"/>
  </w:num>
  <w:num w:numId="57">
    <w:abstractNumId w:val="62"/>
  </w:num>
  <w:num w:numId="58">
    <w:abstractNumId w:val="16"/>
  </w:num>
  <w:num w:numId="59">
    <w:abstractNumId w:val="32"/>
  </w:num>
  <w:num w:numId="60">
    <w:abstractNumId w:val="47"/>
  </w:num>
  <w:num w:numId="61">
    <w:abstractNumId w:val="12"/>
  </w:num>
  <w:num w:numId="62">
    <w:abstractNumId w:val="9"/>
  </w:num>
  <w:num w:numId="63">
    <w:abstractNumId w:val="66"/>
  </w:num>
  <w:num w:numId="64">
    <w:abstractNumId w:val="35"/>
  </w:num>
  <w:num w:numId="65">
    <w:abstractNumId w:val="60"/>
  </w:num>
  <w:num w:numId="66">
    <w:abstractNumId w:val="34"/>
  </w:num>
  <w:num w:numId="67">
    <w:abstractNumId w:val="2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122"/>
    <w:rsid w:val="00027C18"/>
    <w:rsid w:val="00076D81"/>
    <w:rsid w:val="000D05BA"/>
    <w:rsid w:val="000D7286"/>
    <w:rsid w:val="001420DE"/>
    <w:rsid w:val="001F78FF"/>
    <w:rsid w:val="00230DD4"/>
    <w:rsid w:val="002C3011"/>
    <w:rsid w:val="003E1B58"/>
    <w:rsid w:val="00581563"/>
    <w:rsid w:val="005B3982"/>
    <w:rsid w:val="00624254"/>
    <w:rsid w:val="00637122"/>
    <w:rsid w:val="00830F92"/>
    <w:rsid w:val="008C11C4"/>
    <w:rsid w:val="00900237"/>
    <w:rsid w:val="00924561"/>
    <w:rsid w:val="00982B7D"/>
    <w:rsid w:val="009C4A36"/>
    <w:rsid w:val="00A27F21"/>
    <w:rsid w:val="00B43EC7"/>
    <w:rsid w:val="00CB32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37122"/>
    <w:pPr>
      <w:spacing w:before="100" w:beforeAutospacing="1" w:after="100" w:afterAutospacing="1" w:line="363" w:lineRule="atLeast"/>
      <w:jc w:val="both"/>
    </w:pPr>
    <w:rPr>
      <w:rFonts w:ascii="Times New Roman" w:eastAsia="Times New Roman" w:hAnsi="Times New Roman" w:cs="Times New Roman"/>
      <w:color w:val="000000"/>
      <w:sz w:val="24"/>
      <w:szCs w:val="24"/>
      <w:lang w:eastAsia="el-GR"/>
    </w:rPr>
  </w:style>
  <w:style w:type="paragraph" w:customStyle="1" w:styleId="western">
    <w:name w:val="western"/>
    <w:basedOn w:val="a"/>
    <w:rsid w:val="00637122"/>
    <w:pPr>
      <w:spacing w:before="100" w:beforeAutospacing="1" w:after="100" w:afterAutospacing="1" w:line="363" w:lineRule="atLeast"/>
      <w:jc w:val="both"/>
    </w:pPr>
    <w:rPr>
      <w:rFonts w:ascii="Arial" w:eastAsia="Times New Roman" w:hAnsi="Arial" w:cs="Arial"/>
      <w:i/>
      <w:iCs/>
      <w:color w:val="000000"/>
      <w:lang w:eastAsia="el-GR"/>
    </w:rPr>
  </w:style>
  <w:style w:type="character" w:styleId="-">
    <w:name w:val="Hyperlink"/>
    <w:basedOn w:val="a0"/>
    <w:uiPriority w:val="99"/>
    <w:rsid w:val="00637122"/>
    <w:rPr>
      <w:rFonts w:cs="Times New Roman"/>
      <w:color w:val="0000FF"/>
      <w:u w:val="single"/>
    </w:rPr>
  </w:style>
  <w:style w:type="paragraph" w:styleId="a3">
    <w:name w:val="Balloon Text"/>
    <w:basedOn w:val="a"/>
    <w:link w:val="Char"/>
    <w:uiPriority w:val="99"/>
    <w:semiHidden/>
    <w:unhideWhenUsed/>
    <w:rsid w:val="00637122"/>
    <w:rPr>
      <w:rFonts w:ascii="Tahoma" w:hAnsi="Tahoma" w:cs="Tahoma"/>
      <w:sz w:val="16"/>
      <w:szCs w:val="16"/>
    </w:rPr>
  </w:style>
  <w:style w:type="character" w:customStyle="1" w:styleId="Char">
    <w:name w:val="Κείμενο πλαισίου Char"/>
    <w:basedOn w:val="a0"/>
    <w:link w:val="a3"/>
    <w:uiPriority w:val="99"/>
    <w:semiHidden/>
    <w:rsid w:val="00637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530452">
      <w:bodyDiv w:val="1"/>
      <w:marLeft w:val="0"/>
      <w:marRight w:val="0"/>
      <w:marTop w:val="0"/>
      <w:marBottom w:val="0"/>
      <w:divBdr>
        <w:top w:val="none" w:sz="0" w:space="0" w:color="auto"/>
        <w:left w:val="none" w:sz="0" w:space="0" w:color="auto"/>
        <w:bottom w:val="none" w:sz="0" w:space="0" w:color="auto"/>
        <w:right w:val="none" w:sz="0" w:space="0" w:color="auto"/>
      </w:divBdr>
    </w:div>
    <w:div w:id="717704777">
      <w:bodyDiv w:val="1"/>
      <w:marLeft w:val="0"/>
      <w:marRight w:val="0"/>
      <w:marTop w:val="0"/>
      <w:marBottom w:val="0"/>
      <w:divBdr>
        <w:top w:val="none" w:sz="0" w:space="0" w:color="auto"/>
        <w:left w:val="none" w:sz="0" w:space="0" w:color="auto"/>
        <w:bottom w:val="none" w:sz="0" w:space="0" w:color="auto"/>
        <w:right w:val="none" w:sz="0" w:space="0" w:color="auto"/>
      </w:divBdr>
    </w:div>
    <w:div w:id="933364139">
      <w:bodyDiv w:val="1"/>
      <w:marLeft w:val="0"/>
      <w:marRight w:val="0"/>
      <w:marTop w:val="0"/>
      <w:marBottom w:val="0"/>
      <w:divBdr>
        <w:top w:val="none" w:sz="0" w:space="0" w:color="auto"/>
        <w:left w:val="none" w:sz="0" w:space="0" w:color="auto"/>
        <w:bottom w:val="none" w:sz="0" w:space="0" w:color="auto"/>
        <w:right w:val="none" w:sz="0" w:space="0" w:color="auto"/>
      </w:divBdr>
    </w:div>
    <w:div w:id="18519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genou@pilea-hortiatis.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1519</Words>
  <Characters>8207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ZAXARIDOY</dc:creator>
  <cp:lastModifiedBy>tasoula</cp:lastModifiedBy>
  <cp:revision>6</cp:revision>
  <cp:lastPrinted>2017-02-17T12:02:00Z</cp:lastPrinted>
  <dcterms:created xsi:type="dcterms:W3CDTF">2017-02-17T08:44:00Z</dcterms:created>
  <dcterms:modified xsi:type="dcterms:W3CDTF">2017-02-17T12:07:00Z</dcterms:modified>
</cp:coreProperties>
</file>