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87" w:rsidRDefault="00513D87" w:rsidP="004A386F">
      <w:pPr>
        <w:tabs>
          <w:tab w:val="left" w:pos="1065"/>
        </w:tabs>
        <w:jc w:val="both"/>
        <w:rPr>
          <w:rFonts w:ascii="Times New Roman" w:hAnsi="Times New Roman" w:cs="Times New Roman"/>
          <w:noProof/>
          <w:lang w:val="en-US" w:eastAsia="el-GR"/>
        </w:rPr>
      </w:pPr>
    </w:p>
    <w:p w:rsidR="00B25C44" w:rsidRPr="00B25C44" w:rsidRDefault="00B25C44" w:rsidP="004A386F">
      <w:pPr>
        <w:tabs>
          <w:tab w:val="left" w:pos="1065"/>
        </w:tabs>
        <w:jc w:val="both"/>
        <w:rPr>
          <w:rFonts w:ascii="Times New Roman" w:hAnsi="Times New Roman" w:cs="Times New Roman"/>
          <w:noProof/>
          <w:lang w:val="en-US" w:eastAsia="el-GR"/>
        </w:rPr>
      </w:pPr>
    </w:p>
    <w:p w:rsidR="004A386F" w:rsidRPr="0089231D" w:rsidRDefault="004A386F" w:rsidP="004A386F">
      <w:pPr>
        <w:tabs>
          <w:tab w:val="left" w:pos="1065"/>
        </w:tabs>
        <w:ind w:left="-993"/>
        <w:jc w:val="both"/>
        <w:rPr>
          <w:rFonts w:ascii="Times New Roman" w:hAnsi="Times New Roman" w:cs="Times New Roman"/>
        </w:rPr>
      </w:pPr>
      <w:r w:rsidRPr="0089231D">
        <w:rPr>
          <w:rFonts w:ascii="Times New Roman" w:hAnsi="Times New Roman" w:cs="Times New Roman"/>
          <w:noProof/>
          <w:lang w:eastAsia="el-GR"/>
        </w:rPr>
        <w:t xml:space="preserve">             </w:t>
      </w:r>
      <w:r w:rsidRPr="0089231D">
        <w:rPr>
          <w:rFonts w:ascii="Times New Roman" w:hAnsi="Times New Roman" w:cs="Times New Roman"/>
          <w:noProof/>
          <w:lang w:eastAsia="el-GR"/>
        </w:rPr>
        <w:drawing>
          <wp:inline distT="0" distB="0" distL="0" distR="0">
            <wp:extent cx="441960" cy="4419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441960" cy="441960"/>
                    </a:xfrm>
                    <a:prstGeom prst="rect">
                      <a:avLst/>
                    </a:prstGeom>
                    <a:noFill/>
                    <a:ln w="9525">
                      <a:noFill/>
                      <a:miter lim="800000"/>
                      <a:headEnd/>
                      <a:tailEnd/>
                    </a:ln>
                  </pic:spPr>
                </pic:pic>
              </a:graphicData>
            </a:graphic>
          </wp:inline>
        </w:drawing>
      </w:r>
      <w:r w:rsidRPr="0089231D">
        <w:rPr>
          <w:rFonts w:ascii="Times New Roman" w:hAnsi="Times New Roman" w:cs="Times New Roman"/>
          <w:noProof/>
          <w:lang w:eastAsia="el-GR"/>
        </w:rPr>
        <w:tab/>
      </w:r>
    </w:p>
    <w:p w:rsidR="004A386F" w:rsidRPr="000C0CF5" w:rsidRDefault="004A386F" w:rsidP="004A386F">
      <w:pPr>
        <w:ind w:left="-993"/>
        <w:jc w:val="both"/>
        <w:rPr>
          <w:rFonts w:ascii="Times New Roman" w:hAnsi="Times New Roman" w:cs="Times New Roman"/>
          <w:b/>
        </w:rPr>
      </w:pPr>
      <w:r w:rsidRPr="000C0CF5">
        <w:rPr>
          <w:rFonts w:ascii="Times New Roman" w:hAnsi="Times New Roman" w:cs="Times New Roman"/>
          <w:b/>
        </w:rPr>
        <w:t>ΕΛΛΗΝΙΚΗ ΔΗΜΟΚΡΑΤΙΑ</w:t>
      </w:r>
    </w:p>
    <w:p w:rsidR="004A386F" w:rsidRPr="000C0CF5" w:rsidRDefault="004A386F" w:rsidP="004A386F">
      <w:pPr>
        <w:ind w:left="-993"/>
        <w:jc w:val="both"/>
        <w:rPr>
          <w:rFonts w:ascii="Times New Roman" w:hAnsi="Times New Roman" w:cs="Times New Roman"/>
          <w:b/>
        </w:rPr>
      </w:pPr>
      <w:r w:rsidRPr="000C0CF5">
        <w:rPr>
          <w:rFonts w:ascii="Times New Roman" w:hAnsi="Times New Roman" w:cs="Times New Roman"/>
          <w:b/>
        </w:rPr>
        <w:t>ΝΟΜΟΣ ΘΕΣΣΑΛΟΝΙΚΗΣ</w:t>
      </w:r>
    </w:p>
    <w:p w:rsidR="004A386F" w:rsidRPr="000C0CF5" w:rsidRDefault="004A386F" w:rsidP="004A386F">
      <w:pPr>
        <w:ind w:left="-993"/>
        <w:jc w:val="both"/>
        <w:rPr>
          <w:rFonts w:ascii="Times New Roman" w:hAnsi="Times New Roman" w:cs="Times New Roman"/>
          <w:b/>
          <w:u w:val="single"/>
        </w:rPr>
      </w:pPr>
      <w:r w:rsidRPr="000C0CF5">
        <w:rPr>
          <w:rFonts w:ascii="Times New Roman" w:hAnsi="Times New Roman" w:cs="Times New Roman"/>
          <w:b/>
        </w:rPr>
        <w:t xml:space="preserve">ΔΗΜΟΣ ΠΥΛΑΙΑΣ – ΧΟΡΤΙΑΤΗ </w:t>
      </w:r>
    </w:p>
    <w:p w:rsidR="004A386F" w:rsidRPr="000C0CF5" w:rsidRDefault="004A386F" w:rsidP="004A386F">
      <w:pPr>
        <w:ind w:left="-993"/>
        <w:jc w:val="both"/>
        <w:rPr>
          <w:rFonts w:ascii="Times New Roman" w:hAnsi="Times New Roman" w:cs="Times New Roman"/>
          <w:b/>
          <w:bCs/>
        </w:rPr>
      </w:pPr>
      <w:r w:rsidRPr="000C0CF5">
        <w:rPr>
          <w:rFonts w:ascii="Times New Roman" w:hAnsi="Times New Roman" w:cs="Times New Roman"/>
          <w:b/>
          <w:bCs/>
          <w:u w:val="single"/>
        </w:rPr>
        <w:t xml:space="preserve">ΓΡΑΦΕΙΟ </w:t>
      </w:r>
      <w:r w:rsidR="00FD63A1">
        <w:rPr>
          <w:rFonts w:ascii="Times New Roman" w:hAnsi="Times New Roman" w:cs="Times New Roman"/>
          <w:b/>
          <w:bCs/>
          <w:u w:val="single"/>
        </w:rPr>
        <w:t>ΥΠΟΣΤΗΡΙΞΗΣ ΠΟΛΙΤΙΚΩΝ ΟΡΓΑΝΩΝ</w:t>
      </w:r>
    </w:p>
    <w:p w:rsidR="004A386F" w:rsidRPr="006719ED" w:rsidRDefault="004A386F" w:rsidP="004A386F">
      <w:pPr>
        <w:ind w:left="-993"/>
        <w:jc w:val="both"/>
        <w:rPr>
          <w:rFonts w:ascii="Times New Roman" w:hAnsi="Times New Roman" w:cs="Times New Roman"/>
        </w:rPr>
      </w:pPr>
      <w:r w:rsidRPr="000C0CF5">
        <w:rPr>
          <w:rFonts w:ascii="Times New Roman" w:hAnsi="Times New Roman" w:cs="Times New Roman"/>
        </w:rPr>
        <w:t>Πληροφορίες : Ελένη Γκένου</w:t>
      </w:r>
      <w:r w:rsidRPr="000410F5">
        <w:rPr>
          <w:rFonts w:ascii="Times New Roman" w:hAnsi="Times New Roman" w:cs="Times New Roman"/>
        </w:rPr>
        <w:t xml:space="preserve">, </w:t>
      </w:r>
      <w:r>
        <w:rPr>
          <w:rFonts w:ascii="Times New Roman" w:hAnsi="Times New Roman" w:cs="Times New Roman"/>
        </w:rPr>
        <w:t>Ανασ</w:t>
      </w:r>
      <w:r w:rsidR="0010258B">
        <w:rPr>
          <w:rFonts w:ascii="Times New Roman" w:hAnsi="Times New Roman" w:cs="Times New Roman"/>
        </w:rPr>
        <w:t xml:space="preserve">τασία </w:t>
      </w:r>
      <w:proofErr w:type="spellStart"/>
      <w:r w:rsidR="0010258B">
        <w:rPr>
          <w:rFonts w:ascii="Times New Roman" w:hAnsi="Times New Roman" w:cs="Times New Roman"/>
        </w:rPr>
        <w:t>Ζαχαρίδου</w:t>
      </w:r>
      <w:proofErr w:type="spellEnd"/>
    </w:p>
    <w:p w:rsidR="004A386F" w:rsidRPr="000C0CF5" w:rsidRDefault="004A386F" w:rsidP="004A386F">
      <w:pPr>
        <w:ind w:left="-993"/>
        <w:jc w:val="both"/>
        <w:rPr>
          <w:rFonts w:ascii="Times New Roman" w:hAnsi="Times New Roman" w:cs="Times New Roman"/>
          <w:b/>
          <w:bCs/>
          <w:lang w:val="en-US"/>
        </w:rPr>
      </w:pPr>
      <w:proofErr w:type="gramStart"/>
      <w:r w:rsidRPr="000C0CF5">
        <w:rPr>
          <w:rFonts w:ascii="Times New Roman" w:hAnsi="Times New Roman" w:cs="Times New Roman"/>
          <w:lang w:val="en-US"/>
        </w:rPr>
        <w:t>Email :</w:t>
      </w:r>
      <w:proofErr w:type="gramEnd"/>
      <w:r w:rsidRPr="000C0CF5">
        <w:rPr>
          <w:rFonts w:ascii="Times New Roman" w:hAnsi="Times New Roman" w:cs="Times New Roman"/>
          <w:lang w:val="en-US"/>
        </w:rPr>
        <w:t xml:space="preserve"> </w:t>
      </w:r>
      <w:hyperlink r:id="rId7" w:history="1">
        <w:r w:rsidRPr="000C0CF5">
          <w:rPr>
            <w:rStyle w:val="-"/>
            <w:lang w:val="en-US"/>
          </w:rPr>
          <w:t>l.genou@pilea-hortiatis.gr</w:t>
        </w:r>
      </w:hyperlink>
      <w:r w:rsidRPr="000C0CF5">
        <w:rPr>
          <w:rFonts w:ascii="Times New Roman" w:hAnsi="Times New Roman" w:cs="Times New Roman"/>
          <w:b/>
          <w:bCs/>
          <w:lang w:val="en-US"/>
        </w:rPr>
        <w:tab/>
      </w:r>
      <w:r w:rsidRPr="000C0CF5">
        <w:rPr>
          <w:rFonts w:ascii="Times New Roman" w:hAnsi="Times New Roman" w:cs="Times New Roman"/>
          <w:b/>
          <w:bCs/>
          <w:lang w:val="en-US"/>
        </w:rPr>
        <w:tab/>
      </w:r>
      <w:r w:rsidRPr="000C0CF5">
        <w:rPr>
          <w:rFonts w:ascii="Times New Roman" w:hAnsi="Times New Roman" w:cs="Times New Roman"/>
          <w:b/>
          <w:bCs/>
          <w:lang w:val="en-US"/>
        </w:rPr>
        <w:tab/>
        <w:t xml:space="preserve">                                                   </w:t>
      </w:r>
    </w:p>
    <w:p w:rsidR="004A386F" w:rsidRPr="000C0CF5" w:rsidRDefault="004A386F" w:rsidP="004A386F">
      <w:pPr>
        <w:ind w:right="-766"/>
        <w:jc w:val="both"/>
        <w:rPr>
          <w:rFonts w:ascii="Times New Roman" w:hAnsi="Times New Roman" w:cs="Times New Roman"/>
          <w:u w:val="single"/>
          <w:lang w:val="en-US"/>
        </w:rPr>
      </w:pPr>
    </w:p>
    <w:p w:rsidR="004A386F" w:rsidRPr="00C005E4" w:rsidRDefault="004A386F" w:rsidP="00295876">
      <w:pPr>
        <w:ind w:left="5040" w:right="-766" w:firstLine="120"/>
        <w:jc w:val="both"/>
        <w:rPr>
          <w:rFonts w:ascii="Times New Roman" w:hAnsi="Times New Roman" w:cs="Times New Roman"/>
          <w:u w:val="single"/>
          <w:lang w:val="en-US"/>
        </w:rPr>
      </w:pPr>
      <w:r w:rsidRPr="00C005E4">
        <w:rPr>
          <w:rFonts w:ascii="Times New Roman" w:hAnsi="Times New Roman" w:cs="Times New Roman"/>
          <w:lang w:val="en-US"/>
        </w:rPr>
        <w:t xml:space="preserve">                                                                                      </w:t>
      </w:r>
      <w:r w:rsidR="00140970" w:rsidRPr="00C005E4">
        <w:rPr>
          <w:rFonts w:ascii="Times New Roman" w:hAnsi="Times New Roman" w:cs="Times New Roman"/>
          <w:lang w:val="en-US"/>
        </w:rPr>
        <w:t xml:space="preserve">   </w:t>
      </w:r>
    </w:p>
    <w:p w:rsidR="004A386F" w:rsidRPr="00C005E4" w:rsidRDefault="004A386F" w:rsidP="004A386F">
      <w:pPr>
        <w:jc w:val="both"/>
        <w:rPr>
          <w:rFonts w:ascii="Times New Roman" w:hAnsi="Times New Roman" w:cs="Times New Roman"/>
          <w:u w:val="single"/>
          <w:lang w:val="en-US"/>
        </w:rPr>
      </w:pPr>
    </w:p>
    <w:p w:rsidR="004A386F" w:rsidRPr="000C0CF5" w:rsidRDefault="004A386F" w:rsidP="004A386F">
      <w:pPr>
        <w:jc w:val="center"/>
        <w:rPr>
          <w:rFonts w:ascii="Times New Roman" w:hAnsi="Times New Roman" w:cs="Times New Roman"/>
          <w:b/>
          <w:bCs/>
        </w:rPr>
      </w:pPr>
      <w:r w:rsidRPr="000C0CF5">
        <w:rPr>
          <w:rFonts w:ascii="Times New Roman" w:hAnsi="Times New Roman" w:cs="Times New Roman"/>
          <w:b/>
          <w:bCs/>
        </w:rPr>
        <w:t>ΠΡΟΣ</w:t>
      </w:r>
    </w:p>
    <w:p w:rsidR="004A386F" w:rsidRPr="000C0CF5" w:rsidRDefault="004A386F" w:rsidP="004A386F">
      <w:pPr>
        <w:jc w:val="center"/>
        <w:rPr>
          <w:rFonts w:ascii="Times New Roman" w:hAnsi="Times New Roman" w:cs="Times New Roman"/>
        </w:rPr>
      </w:pPr>
      <w:r w:rsidRPr="000C0CF5">
        <w:rPr>
          <w:rFonts w:ascii="Times New Roman" w:hAnsi="Times New Roman" w:cs="Times New Roman"/>
          <w:b/>
          <w:bCs/>
        </w:rPr>
        <w:t>ΤΑΚΤΙΚΑ ΜΕΛΗ ΤΟΥ ΔΗΜΟΤΙΚΟΥ ΣΥΜΒΟΥΛΙΟΥ</w:t>
      </w:r>
    </w:p>
    <w:p w:rsidR="004A386F" w:rsidRPr="000C0CF5" w:rsidRDefault="004A386F" w:rsidP="004A386F">
      <w:pPr>
        <w:jc w:val="both"/>
        <w:rPr>
          <w:rFonts w:ascii="Times New Roman" w:hAnsi="Times New Roman" w:cs="Times New Roman"/>
        </w:rPr>
      </w:pPr>
    </w:p>
    <w:p w:rsidR="004A386F" w:rsidRPr="00135705" w:rsidRDefault="004A386F" w:rsidP="004A386F">
      <w:pPr>
        <w:ind w:left="-993" w:right="-483"/>
        <w:jc w:val="both"/>
        <w:rPr>
          <w:rFonts w:ascii="Times New Roman" w:hAnsi="Times New Roman" w:cs="Times New Roman"/>
        </w:rPr>
      </w:pPr>
      <w:r w:rsidRPr="000C0CF5">
        <w:rPr>
          <w:rFonts w:ascii="Times New Roman" w:hAnsi="Times New Roman" w:cs="Times New Roman"/>
        </w:rPr>
        <w:t>Σύμφ</w:t>
      </w:r>
      <w:r>
        <w:rPr>
          <w:rFonts w:ascii="Times New Roman" w:hAnsi="Times New Roman" w:cs="Times New Roman"/>
        </w:rPr>
        <w:t>ωνα με τις διατάξεις του  άρθ.67</w:t>
      </w:r>
      <w:r w:rsidRPr="000C0CF5">
        <w:rPr>
          <w:rFonts w:ascii="Times New Roman" w:hAnsi="Times New Roman" w:cs="Times New Roman"/>
        </w:rPr>
        <w:t xml:space="preserve"> παρ.1 του Ν.3852/2010</w:t>
      </w:r>
      <w:r>
        <w:rPr>
          <w:rFonts w:ascii="Times New Roman" w:hAnsi="Times New Roman" w:cs="Times New Roman"/>
        </w:rPr>
        <w:t xml:space="preserve"> όπως τροποποιήθηκε με το άρθρο 74 του Ν.4555/2018</w:t>
      </w:r>
      <w:r w:rsidRPr="000C0CF5">
        <w:rPr>
          <w:rFonts w:ascii="Times New Roman" w:hAnsi="Times New Roman" w:cs="Times New Roman"/>
        </w:rPr>
        <w:t xml:space="preserve">  καλείστε να προσέλθετε σε </w:t>
      </w:r>
      <w:r w:rsidRPr="000C0CF5">
        <w:rPr>
          <w:rFonts w:ascii="Times New Roman" w:hAnsi="Times New Roman" w:cs="Times New Roman"/>
          <w:b/>
          <w:bCs/>
          <w:u w:val="single"/>
          <w:lang w:val="en-US"/>
        </w:rPr>
        <w:t>TAKTIKH</w:t>
      </w:r>
      <w:r w:rsidRPr="000C0CF5">
        <w:rPr>
          <w:rFonts w:ascii="Times New Roman" w:hAnsi="Times New Roman" w:cs="Times New Roman"/>
          <w:u w:val="single"/>
        </w:rPr>
        <w:t xml:space="preserve">  </w:t>
      </w:r>
      <w:r w:rsidRPr="000C0CF5">
        <w:rPr>
          <w:rFonts w:ascii="Times New Roman" w:hAnsi="Times New Roman" w:cs="Times New Roman"/>
          <w:b/>
          <w:u w:val="single"/>
        </w:rPr>
        <w:t>συνεδρίαση</w:t>
      </w:r>
      <w:r w:rsidRPr="000C0CF5">
        <w:rPr>
          <w:rFonts w:ascii="Times New Roman" w:hAnsi="Times New Roman" w:cs="Times New Roman"/>
        </w:rPr>
        <w:t xml:space="preserve"> στο Δημοτικό Κατάστημα που βρίσκεται στ</w:t>
      </w:r>
      <w:r w:rsidRPr="000C0CF5">
        <w:rPr>
          <w:rFonts w:ascii="Times New Roman" w:hAnsi="Times New Roman" w:cs="Times New Roman"/>
          <w:lang w:val="en-US"/>
        </w:rPr>
        <w:t>o</w:t>
      </w:r>
      <w:r w:rsidRPr="000C0CF5">
        <w:rPr>
          <w:rFonts w:ascii="Times New Roman" w:hAnsi="Times New Roman" w:cs="Times New Roman"/>
        </w:rPr>
        <w:t xml:space="preserve"> Πανόραμα (</w:t>
      </w:r>
      <w:proofErr w:type="spellStart"/>
      <w:r w:rsidRPr="000C0CF5">
        <w:rPr>
          <w:rFonts w:ascii="Times New Roman" w:hAnsi="Times New Roman" w:cs="Times New Roman"/>
        </w:rPr>
        <w:t>Σαμανίδη</w:t>
      </w:r>
      <w:proofErr w:type="spellEnd"/>
      <w:r w:rsidRPr="000C0CF5">
        <w:rPr>
          <w:rFonts w:ascii="Times New Roman" w:hAnsi="Times New Roman" w:cs="Times New Roman"/>
        </w:rPr>
        <w:t xml:space="preserve"> 21) στις  </w:t>
      </w:r>
      <w:r w:rsidR="00A3311C" w:rsidRPr="00A3311C">
        <w:rPr>
          <w:rFonts w:ascii="Times New Roman" w:hAnsi="Times New Roman" w:cs="Times New Roman"/>
        </w:rPr>
        <w:t>25</w:t>
      </w:r>
      <w:r w:rsidR="0035093B" w:rsidRPr="009354A2">
        <w:rPr>
          <w:rFonts w:ascii="Times New Roman" w:hAnsi="Times New Roman" w:cs="Times New Roman"/>
          <w:b/>
        </w:rPr>
        <w:t xml:space="preserve"> </w:t>
      </w:r>
      <w:r w:rsidR="00855F57">
        <w:rPr>
          <w:rFonts w:ascii="Times New Roman" w:hAnsi="Times New Roman" w:cs="Times New Roman"/>
          <w:b/>
        </w:rPr>
        <w:t>Φεβρουαρίου</w:t>
      </w:r>
      <w:r w:rsidR="008A72FB">
        <w:rPr>
          <w:rFonts w:ascii="Times New Roman" w:hAnsi="Times New Roman" w:cs="Times New Roman"/>
        </w:rPr>
        <w:t xml:space="preserve"> </w:t>
      </w:r>
      <w:r w:rsidR="0035093B">
        <w:rPr>
          <w:rFonts w:ascii="Times New Roman" w:hAnsi="Times New Roman" w:cs="Times New Roman"/>
          <w:b/>
          <w:bCs/>
        </w:rPr>
        <w:t>2019</w:t>
      </w:r>
      <w:r w:rsidRPr="000C0CF5">
        <w:rPr>
          <w:rFonts w:ascii="Times New Roman" w:hAnsi="Times New Roman" w:cs="Times New Roman"/>
          <w:b/>
          <w:bCs/>
        </w:rPr>
        <w:t xml:space="preserve">   </w:t>
      </w:r>
      <w:r w:rsidRPr="00E444B5">
        <w:rPr>
          <w:rFonts w:ascii="Times New Roman" w:hAnsi="Times New Roman" w:cs="Times New Roman"/>
        </w:rPr>
        <w:t>ημέρα</w:t>
      </w:r>
      <w:r w:rsidRPr="000C0CF5">
        <w:rPr>
          <w:rFonts w:ascii="Times New Roman" w:hAnsi="Times New Roman" w:cs="Times New Roman"/>
          <w:b/>
        </w:rPr>
        <w:t xml:space="preserve"> </w:t>
      </w:r>
      <w:r w:rsidR="00A3311C">
        <w:rPr>
          <w:rFonts w:ascii="Times New Roman" w:hAnsi="Times New Roman" w:cs="Times New Roman"/>
          <w:b/>
        </w:rPr>
        <w:t>Δευτέρα</w:t>
      </w:r>
      <w:r w:rsidR="00F16BD5">
        <w:rPr>
          <w:rFonts w:ascii="Times New Roman" w:hAnsi="Times New Roman" w:cs="Times New Roman"/>
          <w:b/>
        </w:rPr>
        <w:t xml:space="preserve"> </w:t>
      </w:r>
      <w:r w:rsidR="008A72FB">
        <w:rPr>
          <w:rFonts w:ascii="Times New Roman" w:hAnsi="Times New Roman" w:cs="Times New Roman"/>
          <w:b/>
        </w:rPr>
        <w:t xml:space="preserve"> </w:t>
      </w:r>
      <w:r w:rsidRPr="00E444B5">
        <w:rPr>
          <w:rFonts w:ascii="Times New Roman" w:hAnsi="Times New Roman" w:cs="Times New Roman"/>
        </w:rPr>
        <w:t>και ώρα</w:t>
      </w:r>
      <w:r w:rsidRPr="000C0CF5">
        <w:rPr>
          <w:rFonts w:ascii="Times New Roman" w:hAnsi="Times New Roman" w:cs="Times New Roman"/>
          <w:b/>
        </w:rPr>
        <w:t xml:space="preserve">  </w:t>
      </w:r>
      <w:r w:rsidR="00A3311C">
        <w:rPr>
          <w:rFonts w:ascii="Times New Roman" w:hAnsi="Times New Roman" w:cs="Times New Roman"/>
          <w:b/>
        </w:rPr>
        <w:t>19</w:t>
      </w:r>
      <w:r w:rsidR="00224976" w:rsidRPr="00224976">
        <w:rPr>
          <w:rFonts w:ascii="Times New Roman" w:hAnsi="Times New Roman" w:cs="Times New Roman"/>
          <w:b/>
        </w:rPr>
        <w:t xml:space="preserve">:00 </w:t>
      </w:r>
      <w:r w:rsidRPr="0021440A">
        <w:rPr>
          <w:rFonts w:ascii="Times New Roman" w:hAnsi="Times New Roman" w:cs="Times New Roman"/>
          <w:color w:val="auto"/>
        </w:rPr>
        <w:t>με</w:t>
      </w:r>
      <w:r w:rsidRPr="0021440A">
        <w:rPr>
          <w:rFonts w:ascii="Times New Roman" w:hAnsi="Times New Roman" w:cs="Times New Roman"/>
        </w:rPr>
        <w:t xml:space="preserve"> θέματα:</w:t>
      </w:r>
    </w:p>
    <w:p w:rsidR="004A386F" w:rsidRPr="00135705" w:rsidRDefault="004A386F" w:rsidP="004A386F">
      <w:pPr>
        <w:ind w:left="-993" w:right="-483"/>
        <w:jc w:val="both"/>
        <w:rPr>
          <w:rFonts w:ascii="Times New Roman" w:hAnsi="Times New Roman" w:cs="Times New Roman"/>
        </w:rPr>
      </w:pPr>
    </w:p>
    <w:tbl>
      <w:tblPr>
        <w:tblW w:w="10670" w:type="dxa"/>
        <w:tblInd w:w="-923" w:type="dxa"/>
        <w:tblLayout w:type="fixed"/>
        <w:tblLook w:val="0000"/>
      </w:tblPr>
      <w:tblGrid>
        <w:gridCol w:w="889"/>
        <w:gridCol w:w="9781"/>
      </w:tblGrid>
      <w:tr w:rsidR="004A386F" w:rsidRPr="000C0CF5" w:rsidTr="00811A0C">
        <w:tc>
          <w:tcPr>
            <w:tcW w:w="889" w:type="dxa"/>
            <w:tcBorders>
              <w:top w:val="single" w:sz="4" w:space="0" w:color="000000"/>
              <w:left w:val="single" w:sz="4" w:space="0" w:color="000000"/>
              <w:bottom w:val="single" w:sz="4" w:space="0" w:color="000000"/>
            </w:tcBorders>
          </w:tcPr>
          <w:p w:rsidR="004A386F" w:rsidRPr="000C0CF5" w:rsidRDefault="004A386F" w:rsidP="00E13007">
            <w:pPr>
              <w:pStyle w:val="a3"/>
              <w:spacing w:line="240" w:lineRule="auto"/>
              <w:rPr>
                <w:rFonts w:ascii="Times New Roman" w:hAnsi="Times New Roman" w:cs="Times New Roman"/>
                <w:b/>
                <w:i w:val="0"/>
                <w:iCs w:val="0"/>
                <w:sz w:val="24"/>
                <w:szCs w:val="24"/>
              </w:rPr>
            </w:pPr>
            <w:r w:rsidRPr="000C0CF5">
              <w:rPr>
                <w:rFonts w:ascii="Times New Roman" w:hAnsi="Times New Roman" w:cs="Times New Roman"/>
                <w:b/>
                <w:bCs/>
                <w:i w:val="0"/>
                <w:iCs w:val="0"/>
                <w:sz w:val="24"/>
                <w:szCs w:val="24"/>
              </w:rPr>
              <w:t>Α/Α</w:t>
            </w:r>
          </w:p>
        </w:tc>
        <w:tc>
          <w:tcPr>
            <w:tcW w:w="9781" w:type="dxa"/>
            <w:tcBorders>
              <w:top w:val="single" w:sz="4" w:space="0" w:color="000000"/>
              <w:left w:val="single" w:sz="4" w:space="0" w:color="000000"/>
              <w:bottom w:val="single" w:sz="4" w:space="0" w:color="000000"/>
              <w:right w:val="single" w:sz="4" w:space="0" w:color="000000"/>
            </w:tcBorders>
          </w:tcPr>
          <w:p w:rsidR="004A386F" w:rsidRPr="000C0CF5" w:rsidRDefault="004A386F" w:rsidP="00E13007">
            <w:pPr>
              <w:pStyle w:val="a3"/>
              <w:spacing w:line="240" w:lineRule="auto"/>
              <w:rPr>
                <w:rFonts w:ascii="Times New Roman" w:hAnsi="Times New Roman" w:cs="Times New Roman"/>
                <w:b/>
                <w:bCs/>
                <w:i w:val="0"/>
                <w:iCs w:val="0"/>
                <w:sz w:val="24"/>
                <w:szCs w:val="24"/>
                <w:lang w:val="en-US"/>
              </w:rPr>
            </w:pPr>
            <w:r w:rsidRPr="000C0CF5">
              <w:rPr>
                <w:rFonts w:ascii="Times New Roman" w:hAnsi="Times New Roman" w:cs="Times New Roman"/>
                <w:b/>
                <w:bCs/>
                <w:i w:val="0"/>
                <w:iCs w:val="0"/>
                <w:sz w:val="24"/>
                <w:szCs w:val="24"/>
              </w:rPr>
              <w:t xml:space="preserve">                                             ΘΕΜΑΤΑ</w:t>
            </w: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A3311C" w:rsidRPr="005538AD" w:rsidRDefault="00A3311C" w:rsidP="005538AD">
            <w:pPr>
              <w:jc w:val="both"/>
              <w:rPr>
                <w:rFonts w:ascii="Times New Roman" w:hAnsi="Times New Roman" w:cs="Times New Roman"/>
                <w:b/>
              </w:rPr>
            </w:pPr>
            <w:r w:rsidRPr="005538AD">
              <w:rPr>
                <w:rFonts w:ascii="Times New Roman" w:hAnsi="Times New Roman" w:cs="Times New Roman"/>
                <w:b/>
              </w:rPr>
              <w:t>Έγκριση πρωτοκόλλων οριστικής παραλαβής εργασιών για την «Δημοσιοπ</w:t>
            </w:r>
            <w:r w:rsidR="00107E87">
              <w:rPr>
                <w:rFonts w:ascii="Times New Roman" w:hAnsi="Times New Roman" w:cs="Times New Roman"/>
                <w:b/>
              </w:rPr>
              <w:t>οίηση των Εκδηλώσεων Θεοφανείων»</w:t>
            </w:r>
          </w:p>
          <w:p w:rsidR="00A3311C" w:rsidRPr="005538AD" w:rsidRDefault="00A3311C" w:rsidP="005538AD">
            <w:pPr>
              <w:jc w:val="both"/>
              <w:rPr>
                <w:rFonts w:ascii="Times New Roman" w:hAnsi="Times New Roman" w:cs="Times New Roman"/>
                <w:b/>
              </w:rPr>
            </w:pP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A3311C" w:rsidRPr="005538AD" w:rsidRDefault="00A3311C" w:rsidP="005538AD">
            <w:pPr>
              <w:jc w:val="both"/>
              <w:rPr>
                <w:rFonts w:ascii="Times New Roman" w:hAnsi="Times New Roman" w:cs="Times New Roman"/>
                <w:b/>
              </w:rPr>
            </w:pPr>
            <w:r w:rsidRPr="005538AD">
              <w:rPr>
                <w:rFonts w:ascii="Times New Roman" w:hAnsi="Times New Roman" w:cs="Times New Roman"/>
                <w:b/>
              </w:rPr>
              <w:t>Έγκριση πρωτοκόλλων οριστικής παραλαβής εργασιών για την εκδήλωση «Χριστουγεννιάτικες και Εορταστικές εκδηλώσεις 2018»</w:t>
            </w:r>
          </w:p>
          <w:p w:rsidR="00A3311C" w:rsidRPr="005538AD" w:rsidRDefault="00A3311C" w:rsidP="005538AD">
            <w:pPr>
              <w:jc w:val="both"/>
              <w:rPr>
                <w:rFonts w:ascii="Times New Roman" w:hAnsi="Times New Roman" w:cs="Times New Roman"/>
                <w:b/>
              </w:rPr>
            </w:pPr>
            <w:r w:rsidRPr="005538AD">
              <w:rPr>
                <w:rFonts w:ascii="Times New Roman" w:hAnsi="Times New Roman" w:cs="Times New Roman"/>
                <w:b/>
              </w:rPr>
              <w:tab/>
            </w: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A3311C" w:rsidRPr="005538AD" w:rsidRDefault="00A3311C" w:rsidP="005538AD">
            <w:pPr>
              <w:jc w:val="both"/>
              <w:rPr>
                <w:rFonts w:ascii="Times New Roman" w:hAnsi="Times New Roman" w:cs="Times New Roman"/>
                <w:b/>
              </w:rPr>
            </w:pPr>
            <w:r w:rsidRPr="005538AD">
              <w:rPr>
                <w:rFonts w:ascii="Times New Roman" w:hAnsi="Times New Roman" w:cs="Times New Roman"/>
                <w:b/>
              </w:rPr>
              <w:t>Έγκριση πρωτοκόλλου οριστικής παραλαβής τμηματικά παρεχόμενων υπηρεσιών για την εργασία «Εξειδικευμένες εργασίες πρασίνου στο γήπεδο Δ.Ε. Πανοράματος»</w:t>
            </w: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A3311C" w:rsidRPr="005538AD" w:rsidRDefault="00A3311C" w:rsidP="005538AD">
            <w:pPr>
              <w:jc w:val="both"/>
              <w:rPr>
                <w:rFonts w:ascii="Times New Roman" w:hAnsi="Times New Roman" w:cs="Times New Roman"/>
                <w:b/>
              </w:rPr>
            </w:pPr>
            <w:r w:rsidRPr="005538AD">
              <w:rPr>
                <w:rFonts w:ascii="Times New Roman" w:hAnsi="Times New Roman" w:cs="Times New Roman"/>
                <w:b/>
              </w:rPr>
              <w:t>Έγκριση πρωτοκόλλου οριστικής παραλαβής τμηματικά παρεχόμενων υπηρεσιών για την υπηρεσία «Εξειδικευμένες εργασίες πρασίνου στο γήπεδο Πυλαίας»</w:t>
            </w: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A3311C" w:rsidRPr="005538AD" w:rsidRDefault="00A3311C" w:rsidP="005538AD">
            <w:pPr>
              <w:jc w:val="both"/>
              <w:rPr>
                <w:rFonts w:ascii="Times New Roman" w:hAnsi="Times New Roman" w:cs="Times New Roman"/>
                <w:b/>
              </w:rPr>
            </w:pPr>
            <w:r w:rsidRPr="005538AD">
              <w:rPr>
                <w:rFonts w:ascii="Times New Roman" w:hAnsi="Times New Roman" w:cs="Times New Roman"/>
                <w:b/>
              </w:rPr>
              <w:t>Έγκριση πρωτοκόλλων οριστικής παραλαβής της τμηματικά παρεχόμενης παροχής υπηρεσιών «Ιατρού εργασίας» για το χρονικό διάστημα από 16.10.2018 έως 15.12.2018.</w:t>
            </w: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A3311C" w:rsidRPr="005538AD" w:rsidRDefault="00A3311C" w:rsidP="005538AD">
            <w:pPr>
              <w:jc w:val="both"/>
              <w:rPr>
                <w:rFonts w:ascii="Times New Roman" w:hAnsi="Times New Roman" w:cs="Times New Roman"/>
                <w:b/>
              </w:rPr>
            </w:pPr>
            <w:r w:rsidRPr="005538AD">
              <w:rPr>
                <w:rFonts w:ascii="Times New Roman" w:hAnsi="Times New Roman" w:cs="Times New Roman"/>
                <w:b/>
              </w:rPr>
              <w:t>Έγκριση πρωτοκόλλου οριστικής παραλαβής της τμηματικά παρεχόμενης εργασίας «Φωτογραφικής κάλυψης για εκδηλώσεις του Δήμου» για το μήνα Νοέμβριο 2018.</w:t>
            </w: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A3311C" w:rsidRPr="005538AD" w:rsidRDefault="00A3311C" w:rsidP="005538AD">
            <w:pPr>
              <w:jc w:val="both"/>
              <w:rPr>
                <w:rFonts w:ascii="Times New Roman" w:hAnsi="Times New Roman" w:cs="Times New Roman"/>
                <w:b/>
              </w:rPr>
            </w:pPr>
            <w:r w:rsidRPr="005538AD">
              <w:rPr>
                <w:rFonts w:ascii="Times New Roman" w:hAnsi="Times New Roman" w:cs="Times New Roman"/>
                <w:b/>
              </w:rPr>
              <w:t>Έγκριση πρωτοκόλλου οριστικής παραλαβής της εργασίας «Χορδίσματος πιάνων».</w:t>
            </w: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A3311C" w:rsidRPr="005538AD" w:rsidRDefault="00A3311C" w:rsidP="005538AD">
            <w:pPr>
              <w:jc w:val="both"/>
              <w:rPr>
                <w:rFonts w:ascii="Times New Roman" w:hAnsi="Times New Roman" w:cs="Times New Roman"/>
                <w:b/>
                <w:highlight w:val="yellow"/>
              </w:rPr>
            </w:pPr>
            <w:r w:rsidRPr="005538AD">
              <w:rPr>
                <w:rFonts w:ascii="Times New Roman" w:hAnsi="Times New Roman" w:cs="Times New Roman"/>
                <w:b/>
              </w:rPr>
              <w:t xml:space="preserve">«Αποδοχή ένταξης της Πράξης με τίτλο «Αειφόρος </w:t>
            </w:r>
            <w:proofErr w:type="spellStart"/>
            <w:r w:rsidRPr="005538AD">
              <w:rPr>
                <w:rFonts w:ascii="Times New Roman" w:hAnsi="Times New Roman" w:cs="Times New Roman"/>
                <w:b/>
              </w:rPr>
              <w:t>οικο</w:t>
            </w:r>
            <w:proofErr w:type="spellEnd"/>
            <w:r w:rsidRPr="005538AD">
              <w:rPr>
                <w:rFonts w:ascii="Times New Roman" w:hAnsi="Times New Roman" w:cs="Times New Roman"/>
                <w:b/>
              </w:rPr>
              <w:t>-πολιτιστική αξιοποίηση των ορυχείων και των λατομείων της διασυνοριακής περιοχής» (</w:t>
            </w:r>
            <w:proofErr w:type="spellStart"/>
            <w:r w:rsidRPr="005538AD">
              <w:rPr>
                <w:rFonts w:ascii="Times New Roman" w:hAnsi="Times New Roman" w:cs="Times New Roman"/>
                <w:b/>
              </w:rPr>
              <w:t>Sustainable</w:t>
            </w:r>
            <w:proofErr w:type="spellEnd"/>
            <w:r w:rsidRPr="005538AD">
              <w:rPr>
                <w:rFonts w:ascii="Times New Roman" w:hAnsi="Times New Roman" w:cs="Times New Roman"/>
                <w:b/>
              </w:rPr>
              <w:t xml:space="preserve"> </w:t>
            </w:r>
            <w:proofErr w:type="spellStart"/>
            <w:r w:rsidRPr="005538AD">
              <w:rPr>
                <w:rFonts w:ascii="Times New Roman" w:hAnsi="Times New Roman" w:cs="Times New Roman"/>
                <w:b/>
              </w:rPr>
              <w:t>Eco</w:t>
            </w:r>
            <w:proofErr w:type="spellEnd"/>
            <w:r w:rsidRPr="005538AD">
              <w:rPr>
                <w:rFonts w:ascii="Times New Roman" w:hAnsi="Times New Roman" w:cs="Times New Roman"/>
                <w:b/>
              </w:rPr>
              <w:t>-</w:t>
            </w:r>
            <w:proofErr w:type="spellStart"/>
            <w:r w:rsidRPr="005538AD">
              <w:rPr>
                <w:rFonts w:ascii="Times New Roman" w:hAnsi="Times New Roman" w:cs="Times New Roman"/>
                <w:b/>
              </w:rPr>
              <w:t>Cultural</w:t>
            </w:r>
            <w:proofErr w:type="spellEnd"/>
            <w:r w:rsidRPr="005538AD">
              <w:rPr>
                <w:rFonts w:ascii="Times New Roman" w:hAnsi="Times New Roman" w:cs="Times New Roman"/>
                <w:b/>
              </w:rPr>
              <w:t xml:space="preserve"> </w:t>
            </w:r>
            <w:proofErr w:type="spellStart"/>
            <w:r w:rsidRPr="005538AD">
              <w:rPr>
                <w:rFonts w:ascii="Times New Roman" w:hAnsi="Times New Roman" w:cs="Times New Roman"/>
                <w:b/>
              </w:rPr>
              <w:t>Valorization</w:t>
            </w:r>
            <w:proofErr w:type="spellEnd"/>
            <w:r w:rsidRPr="005538AD">
              <w:rPr>
                <w:rFonts w:ascii="Times New Roman" w:hAnsi="Times New Roman" w:cs="Times New Roman"/>
                <w:b/>
              </w:rPr>
              <w:t xml:space="preserve"> </w:t>
            </w:r>
            <w:proofErr w:type="spellStart"/>
            <w:r w:rsidRPr="005538AD">
              <w:rPr>
                <w:rFonts w:ascii="Times New Roman" w:hAnsi="Times New Roman" w:cs="Times New Roman"/>
                <w:b/>
              </w:rPr>
              <w:t>of</w:t>
            </w:r>
            <w:proofErr w:type="spellEnd"/>
            <w:r w:rsidRPr="005538AD">
              <w:rPr>
                <w:rFonts w:ascii="Times New Roman" w:hAnsi="Times New Roman" w:cs="Times New Roman"/>
                <w:b/>
              </w:rPr>
              <w:t xml:space="preserve"> </w:t>
            </w:r>
            <w:proofErr w:type="spellStart"/>
            <w:r w:rsidRPr="005538AD">
              <w:rPr>
                <w:rFonts w:ascii="Times New Roman" w:hAnsi="Times New Roman" w:cs="Times New Roman"/>
                <w:b/>
              </w:rPr>
              <w:t>Mines</w:t>
            </w:r>
            <w:proofErr w:type="spellEnd"/>
            <w:r w:rsidRPr="005538AD">
              <w:rPr>
                <w:rFonts w:ascii="Times New Roman" w:hAnsi="Times New Roman" w:cs="Times New Roman"/>
                <w:b/>
              </w:rPr>
              <w:t xml:space="preserve"> </w:t>
            </w:r>
            <w:proofErr w:type="spellStart"/>
            <w:r w:rsidRPr="005538AD">
              <w:rPr>
                <w:rFonts w:ascii="Times New Roman" w:hAnsi="Times New Roman" w:cs="Times New Roman"/>
                <w:b/>
              </w:rPr>
              <w:t>and</w:t>
            </w:r>
            <w:proofErr w:type="spellEnd"/>
            <w:r w:rsidRPr="005538AD">
              <w:rPr>
                <w:rFonts w:ascii="Times New Roman" w:hAnsi="Times New Roman" w:cs="Times New Roman"/>
                <w:b/>
              </w:rPr>
              <w:t xml:space="preserve"> </w:t>
            </w:r>
            <w:proofErr w:type="spellStart"/>
            <w:r w:rsidRPr="005538AD">
              <w:rPr>
                <w:rFonts w:ascii="Times New Roman" w:hAnsi="Times New Roman" w:cs="Times New Roman"/>
                <w:b/>
              </w:rPr>
              <w:t>Quarries</w:t>
            </w:r>
            <w:proofErr w:type="spellEnd"/>
            <w:r w:rsidRPr="005538AD">
              <w:rPr>
                <w:rFonts w:ascii="Times New Roman" w:hAnsi="Times New Roman" w:cs="Times New Roman"/>
                <w:b/>
              </w:rPr>
              <w:t xml:space="preserve"> </w:t>
            </w:r>
            <w:proofErr w:type="spellStart"/>
            <w:r w:rsidRPr="005538AD">
              <w:rPr>
                <w:rFonts w:ascii="Times New Roman" w:hAnsi="Times New Roman" w:cs="Times New Roman"/>
                <w:b/>
              </w:rPr>
              <w:t>Sites</w:t>
            </w:r>
            <w:proofErr w:type="spellEnd"/>
            <w:r w:rsidRPr="005538AD">
              <w:rPr>
                <w:rFonts w:ascii="Times New Roman" w:hAnsi="Times New Roman" w:cs="Times New Roman"/>
                <w:b/>
              </w:rPr>
              <w:t xml:space="preserve"> </w:t>
            </w:r>
            <w:proofErr w:type="spellStart"/>
            <w:r w:rsidRPr="005538AD">
              <w:rPr>
                <w:rFonts w:ascii="Times New Roman" w:hAnsi="Times New Roman" w:cs="Times New Roman"/>
                <w:b/>
              </w:rPr>
              <w:t>in</w:t>
            </w:r>
            <w:proofErr w:type="spellEnd"/>
            <w:r w:rsidRPr="005538AD">
              <w:rPr>
                <w:rFonts w:ascii="Times New Roman" w:hAnsi="Times New Roman" w:cs="Times New Roman"/>
                <w:b/>
              </w:rPr>
              <w:t xml:space="preserve"> </w:t>
            </w:r>
            <w:proofErr w:type="spellStart"/>
            <w:r w:rsidRPr="005538AD">
              <w:rPr>
                <w:rFonts w:ascii="Times New Roman" w:hAnsi="Times New Roman" w:cs="Times New Roman"/>
                <w:b/>
              </w:rPr>
              <w:t>the</w:t>
            </w:r>
            <w:proofErr w:type="spellEnd"/>
            <w:r w:rsidRPr="005538AD">
              <w:rPr>
                <w:rFonts w:ascii="Times New Roman" w:hAnsi="Times New Roman" w:cs="Times New Roman"/>
                <w:b/>
              </w:rPr>
              <w:t xml:space="preserve"> </w:t>
            </w:r>
            <w:proofErr w:type="spellStart"/>
            <w:r w:rsidRPr="005538AD">
              <w:rPr>
                <w:rFonts w:ascii="Times New Roman" w:hAnsi="Times New Roman" w:cs="Times New Roman"/>
                <w:b/>
              </w:rPr>
              <w:t>Cross</w:t>
            </w:r>
            <w:proofErr w:type="spellEnd"/>
            <w:r w:rsidRPr="005538AD">
              <w:rPr>
                <w:rFonts w:ascii="Times New Roman" w:hAnsi="Times New Roman" w:cs="Times New Roman"/>
                <w:b/>
              </w:rPr>
              <w:t>-</w:t>
            </w:r>
            <w:proofErr w:type="spellStart"/>
            <w:r w:rsidRPr="005538AD">
              <w:rPr>
                <w:rFonts w:ascii="Times New Roman" w:hAnsi="Times New Roman" w:cs="Times New Roman"/>
                <w:b/>
              </w:rPr>
              <w:t>Border</w:t>
            </w:r>
            <w:proofErr w:type="spellEnd"/>
            <w:r w:rsidRPr="005538AD">
              <w:rPr>
                <w:rFonts w:ascii="Times New Roman" w:hAnsi="Times New Roman" w:cs="Times New Roman"/>
                <w:b/>
              </w:rPr>
              <w:t xml:space="preserve"> </w:t>
            </w:r>
            <w:proofErr w:type="spellStart"/>
            <w:r w:rsidRPr="005538AD">
              <w:rPr>
                <w:rFonts w:ascii="Times New Roman" w:hAnsi="Times New Roman" w:cs="Times New Roman"/>
                <w:b/>
              </w:rPr>
              <w:t>Area</w:t>
            </w:r>
            <w:proofErr w:type="spellEnd"/>
            <w:r w:rsidRPr="005538AD">
              <w:rPr>
                <w:rFonts w:ascii="Times New Roman" w:hAnsi="Times New Roman" w:cs="Times New Roman"/>
                <w:b/>
              </w:rPr>
              <w:t>) και ακρωνύμιο «</w:t>
            </w:r>
            <w:proofErr w:type="spellStart"/>
            <w:r w:rsidRPr="005538AD">
              <w:rPr>
                <w:rFonts w:ascii="Times New Roman" w:hAnsi="Times New Roman" w:cs="Times New Roman"/>
                <w:b/>
                <w:lang w:val="en-US"/>
              </w:rPr>
              <w:t>TerraMine</w:t>
            </w:r>
            <w:proofErr w:type="spellEnd"/>
            <w:r w:rsidRPr="005538AD">
              <w:rPr>
                <w:rFonts w:ascii="Times New Roman" w:hAnsi="Times New Roman" w:cs="Times New Roman"/>
                <w:b/>
              </w:rPr>
              <w:t>»  στο Πρόγραμμα INTERREG V-A Ελλάδα – Βουλγαρία 2014-2020».</w:t>
            </w:r>
          </w:p>
          <w:p w:rsidR="00A3311C" w:rsidRPr="005538AD" w:rsidRDefault="00A3311C" w:rsidP="005538AD">
            <w:pPr>
              <w:jc w:val="both"/>
              <w:rPr>
                <w:rFonts w:ascii="Times New Roman" w:hAnsi="Times New Roman" w:cs="Times New Roman"/>
                <w:b/>
              </w:rPr>
            </w:pP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A3311C" w:rsidRPr="005538AD" w:rsidRDefault="00A3311C" w:rsidP="005538AD">
            <w:pPr>
              <w:jc w:val="both"/>
              <w:rPr>
                <w:rFonts w:ascii="Times New Roman" w:hAnsi="Times New Roman" w:cs="Times New Roman"/>
                <w:b/>
              </w:rPr>
            </w:pPr>
            <w:r w:rsidRPr="005538AD">
              <w:rPr>
                <w:rFonts w:ascii="Times New Roman" w:hAnsi="Times New Roman" w:cs="Times New Roman"/>
                <w:b/>
              </w:rPr>
              <w:t xml:space="preserve">Σύγκλιση της επιτροπής που συστάθηκε με την υπ. αρ. 457/2016 απόφαση του, για εκτίμηση της τιμής μονάδος  για καταβολή υποχρεώσεων λόγω αποζημίωσης είτε </w:t>
            </w:r>
            <w:proofErr w:type="spellStart"/>
            <w:r w:rsidRPr="005538AD">
              <w:rPr>
                <w:rFonts w:ascii="Times New Roman" w:hAnsi="Times New Roman" w:cs="Times New Roman"/>
                <w:b/>
              </w:rPr>
              <w:t>λογω</w:t>
            </w:r>
            <w:proofErr w:type="spellEnd"/>
            <w:r w:rsidRPr="005538AD">
              <w:rPr>
                <w:rFonts w:ascii="Times New Roman" w:hAnsi="Times New Roman" w:cs="Times New Roman"/>
                <w:b/>
              </w:rPr>
              <w:t xml:space="preserve"> μετατροπής εισφοράς γης σε χρήμα , με την διαδικασία εξώδικου συμβιβασμού τεσσάρων  -4- αιτήσεων στη ΔΕ Πυλαίας  και  ΔΕ Εξοχής.</w:t>
            </w:r>
          </w:p>
          <w:p w:rsidR="00A3311C" w:rsidRPr="005538AD" w:rsidRDefault="00A3311C" w:rsidP="005538AD">
            <w:pPr>
              <w:jc w:val="both"/>
              <w:rPr>
                <w:rFonts w:ascii="Times New Roman" w:hAnsi="Times New Roman" w:cs="Times New Roman"/>
                <w:b/>
              </w:rPr>
            </w:pP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A3311C" w:rsidRPr="005538AD" w:rsidRDefault="00A3311C" w:rsidP="005538AD">
            <w:pPr>
              <w:jc w:val="both"/>
              <w:rPr>
                <w:rFonts w:ascii="Times New Roman" w:hAnsi="Times New Roman" w:cs="Times New Roman"/>
                <w:b/>
              </w:rPr>
            </w:pPr>
            <w:r w:rsidRPr="005538AD">
              <w:rPr>
                <w:rFonts w:ascii="Times New Roman" w:eastAsiaTheme="minorHAnsi" w:hAnsi="Times New Roman" w:cs="Times New Roman"/>
                <w:b/>
                <w:color w:val="auto"/>
                <w:lang w:eastAsia="en-US"/>
              </w:rPr>
              <w:t>Ορισμός πιστωτικού ιδρύματος για κατάθεση Παγίας Προκαταβολής του Δήμου</w:t>
            </w: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A3311C" w:rsidRPr="005538AD" w:rsidRDefault="00A3311C" w:rsidP="005538AD">
            <w:pPr>
              <w:jc w:val="both"/>
              <w:rPr>
                <w:rFonts w:ascii="Times New Roman" w:hAnsi="Times New Roman" w:cs="Times New Roman"/>
                <w:b/>
                <w:u w:val="single"/>
              </w:rPr>
            </w:pPr>
            <w:r w:rsidRPr="005538AD">
              <w:rPr>
                <w:rFonts w:ascii="Times New Roman" w:hAnsi="Times New Roman" w:cs="Times New Roman"/>
                <w:b/>
                <w:u w:val="single"/>
              </w:rPr>
              <w:t>Κυκλοφοριακές ρυθμίσεις για τη διεξαγωγή του αγώνα δρόμου «5</w:t>
            </w:r>
            <w:proofErr w:type="spellStart"/>
            <w:r w:rsidRPr="005538AD">
              <w:rPr>
                <w:rFonts w:ascii="Times New Roman" w:hAnsi="Times New Roman" w:cs="Times New Roman"/>
                <w:b/>
                <w:u w:val="single"/>
                <w:vertAlign w:val="superscript"/>
                <w:lang w:val="en-US"/>
              </w:rPr>
              <w:t>th</w:t>
            </w:r>
            <w:proofErr w:type="spellEnd"/>
            <w:r w:rsidRPr="005538AD">
              <w:rPr>
                <w:rFonts w:ascii="Times New Roman" w:hAnsi="Times New Roman" w:cs="Times New Roman"/>
                <w:b/>
                <w:u w:val="single"/>
              </w:rPr>
              <w:t xml:space="preserve"> </w:t>
            </w:r>
            <w:r w:rsidRPr="005538AD">
              <w:rPr>
                <w:rFonts w:ascii="Times New Roman" w:hAnsi="Times New Roman" w:cs="Times New Roman"/>
                <w:b/>
                <w:u w:val="single"/>
                <w:lang w:val="en-US"/>
              </w:rPr>
              <w:t>Panorama</w:t>
            </w:r>
            <w:r w:rsidRPr="005538AD">
              <w:rPr>
                <w:rFonts w:ascii="Times New Roman" w:hAnsi="Times New Roman" w:cs="Times New Roman"/>
                <w:b/>
                <w:u w:val="single"/>
              </w:rPr>
              <w:t xml:space="preserve"> </w:t>
            </w:r>
            <w:r w:rsidRPr="005538AD">
              <w:rPr>
                <w:rFonts w:ascii="Times New Roman" w:hAnsi="Times New Roman" w:cs="Times New Roman"/>
                <w:b/>
                <w:u w:val="single"/>
                <w:lang w:val="en-US"/>
              </w:rPr>
              <w:t>Charity</w:t>
            </w:r>
            <w:r w:rsidRPr="005538AD">
              <w:rPr>
                <w:rFonts w:ascii="Times New Roman" w:hAnsi="Times New Roman" w:cs="Times New Roman"/>
                <w:b/>
                <w:u w:val="single"/>
              </w:rPr>
              <w:t xml:space="preserve"> </w:t>
            </w:r>
            <w:r w:rsidRPr="005538AD">
              <w:rPr>
                <w:rFonts w:ascii="Times New Roman" w:hAnsi="Times New Roman" w:cs="Times New Roman"/>
                <w:b/>
                <w:u w:val="single"/>
                <w:lang w:val="en-US"/>
              </w:rPr>
              <w:t>Fun</w:t>
            </w:r>
            <w:r w:rsidRPr="005538AD">
              <w:rPr>
                <w:rFonts w:ascii="Times New Roman" w:hAnsi="Times New Roman" w:cs="Times New Roman"/>
                <w:b/>
                <w:u w:val="single"/>
              </w:rPr>
              <w:t xml:space="preserve"> </w:t>
            </w:r>
            <w:r w:rsidRPr="005538AD">
              <w:rPr>
                <w:rFonts w:ascii="Times New Roman" w:hAnsi="Times New Roman" w:cs="Times New Roman"/>
                <w:b/>
                <w:u w:val="single"/>
                <w:lang w:val="en-US"/>
              </w:rPr>
              <w:t>Run</w:t>
            </w:r>
            <w:r w:rsidRPr="005538AD">
              <w:rPr>
                <w:rFonts w:ascii="Times New Roman" w:hAnsi="Times New Roman" w:cs="Times New Roman"/>
                <w:b/>
                <w:u w:val="single"/>
              </w:rPr>
              <w:t xml:space="preserve">” </w:t>
            </w:r>
            <w:r w:rsidRPr="005538AD">
              <w:rPr>
                <w:rFonts w:ascii="Times New Roman" w:hAnsi="Times New Roman" w:cs="Times New Roman"/>
                <w:b/>
              </w:rPr>
              <w:t xml:space="preserve"> </w:t>
            </w:r>
            <w:r w:rsidRPr="005538AD">
              <w:rPr>
                <w:rFonts w:ascii="Times New Roman" w:hAnsi="Times New Roman" w:cs="Times New Roman"/>
                <w:b/>
                <w:u w:val="single"/>
              </w:rPr>
              <w:t xml:space="preserve"> </w:t>
            </w:r>
          </w:p>
          <w:p w:rsidR="00A3311C" w:rsidRPr="005538AD" w:rsidRDefault="00A3311C" w:rsidP="005538AD">
            <w:pPr>
              <w:jc w:val="both"/>
              <w:rPr>
                <w:rFonts w:ascii="Times New Roman" w:hAnsi="Times New Roman" w:cs="Times New Roman"/>
                <w:b/>
              </w:rPr>
            </w:pP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A3311C" w:rsidRPr="005538AD" w:rsidRDefault="00A3311C" w:rsidP="005538AD">
            <w:pPr>
              <w:jc w:val="both"/>
              <w:rPr>
                <w:rFonts w:ascii="Times New Roman" w:eastAsiaTheme="minorHAnsi" w:hAnsi="Times New Roman" w:cs="Times New Roman"/>
                <w:b/>
                <w:color w:val="auto"/>
                <w:lang w:eastAsia="en-US"/>
              </w:rPr>
            </w:pPr>
            <w:proofErr w:type="spellStart"/>
            <w:r w:rsidRPr="005538AD">
              <w:rPr>
                <w:rFonts w:ascii="Times New Roman" w:eastAsiaTheme="minorHAnsi" w:hAnsi="Times New Roman" w:cs="Times New Roman"/>
                <w:b/>
                <w:color w:val="auto"/>
                <w:lang w:eastAsia="en-US"/>
              </w:rPr>
              <w:t>Εγκριση</w:t>
            </w:r>
            <w:proofErr w:type="spellEnd"/>
            <w:r w:rsidRPr="005538AD">
              <w:rPr>
                <w:rFonts w:ascii="Times New Roman" w:eastAsiaTheme="minorHAnsi" w:hAnsi="Times New Roman" w:cs="Times New Roman"/>
                <w:b/>
                <w:color w:val="auto"/>
                <w:lang w:eastAsia="en-US"/>
              </w:rPr>
              <w:t xml:space="preserve"> της εξειδίκευσης χρηματικού </w:t>
            </w:r>
            <w:proofErr w:type="spellStart"/>
            <w:r w:rsidRPr="005538AD">
              <w:rPr>
                <w:rFonts w:ascii="Times New Roman" w:eastAsiaTheme="minorHAnsi" w:hAnsi="Times New Roman" w:cs="Times New Roman"/>
                <w:b/>
                <w:color w:val="auto"/>
                <w:lang w:eastAsia="en-US"/>
              </w:rPr>
              <w:t>ποσου</w:t>
            </w:r>
            <w:proofErr w:type="spellEnd"/>
            <w:r w:rsidRPr="005538AD">
              <w:rPr>
                <w:rFonts w:ascii="Times New Roman" w:eastAsiaTheme="minorHAnsi" w:hAnsi="Times New Roman" w:cs="Times New Roman"/>
                <w:b/>
                <w:color w:val="auto"/>
                <w:lang w:eastAsia="en-US"/>
              </w:rPr>
              <w:t xml:space="preserve"> 40.075,96 € εις </w:t>
            </w:r>
            <w:proofErr w:type="spellStart"/>
            <w:r w:rsidRPr="005538AD">
              <w:rPr>
                <w:rFonts w:ascii="Times New Roman" w:eastAsiaTheme="minorHAnsi" w:hAnsi="Times New Roman" w:cs="Times New Roman"/>
                <w:b/>
                <w:color w:val="auto"/>
                <w:lang w:eastAsia="en-US"/>
              </w:rPr>
              <w:t>βαρος</w:t>
            </w:r>
            <w:proofErr w:type="spellEnd"/>
            <w:r w:rsidRPr="005538AD">
              <w:rPr>
                <w:rFonts w:ascii="Times New Roman" w:eastAsiaTheme="minorHAnsi" w:hAnsi="Times New Roman" w:cs="Times New Roman"/>
                <w:b/>
                <w:color w:val="auto"/>
                <w:lang w:eastAsia="en-US"/>
              </w:rPr>
              <w:t xml:space="preserve"> του ΚΑ με αρ.</w:t>
            </w:r>
          </w:p>
          <w:p w:rsidR="00A3311C" w:rsidRPr="005538AD" w:rsidRDefault="00A3311C" w:rsidP="005538AD">
            <w:pPr>
              <w:jc w:val="both"/>
              <w:rPr>
                <w:rFonts w:ascii="Times New Roman" w:eastAsiaTheme="minorHAnsi" w:hAnsi="Times New Roman" w:cs="Times New Roman"/>
                <w:b/>
                <w:color w:val="auto"/>
                <w:lang w:eastAsia="en-US"/>
              </w:rPr>
            </w:pPr>
            <w:r w:rsidRPr="005538AD">
              <w:rPr>
                <w:rFonts w:ascii="Times New Roman" w:eastAsiaTheme="minorHAnsi" w:hAnsi="Times New Roman" w:cs="Times New Roman"/>
                <w:b/>
                <w:color w:val="auto"/>
                <w:lang w:eastAsia="en-US"/>
              </w:rPr>
              <w:t xml:space="preserve">02.40.7424.001 « Αποζημιώσεις για διανοίξεις οδών κοινοχρήστων» έτους 2019, σε </w:t>
            </w:r>
            <w:proofErr w:type="spellStart"/>
            <w:r w:rsidRPr="005538AD">
              <w:rPr>
                <w:rFonts w:ascii="Times New Roman" w:eastAsiaTheme="minorHAnsi" w:hAnsi="Times New Roman" w:cs="Times New Roman"/>
                <w:b/>
                <w:color w:val="auto"/>
                <w:lang w:eastAsia="en-US"/>
              </w:rPr>
              <w:t>εκτελεση</w:t>
            </w:r>
            <w:proofErr w:type="spellEnd"/>
          </w:p>
          <w:p w:rsidR="00A3311C" w:rsidRPr="005538AD" w:rsidRDefault="00A3311C" w:rsidP="005538AD">
            <w:pPr>
              <w:jc w:val="both"/>
              <w:rPr>
                <w:rFonts w:ascii="Times New Roman" w:eastAsiaTheme="minorHAnsi" w:hAnsi="Times New Roman" w:cs="Times New Roman"/>
                <w:b/>
                <w:color w:val="auto"/>
                <w:lang w:eastAsia="en-US"/>
              </w:rPr>
            </w:pPr>
            <w:r w:rsidRPr="005538AD">
              <w:rPr>
                <w:rFonts w:ascii="Times New Roman" w:eastAsiaTheme="minorHAnsi" w:hAnsi="Times New Roman" w:cs="Times New Roman"/>
                <w:b/>
                <w:color w:val="auto"/>
                <w:lang w:eastAsia="en-US"/>
              </w:rPr>
              <w:lastRenderedPageBreak/>
              <w:t>της υπ. αρ. 851/2018 απόφασης ΔΣ Πυλαίας-</w:t>
            </w:r>
            <w:proofErr w:type="spellStart"/>
            <w:r w:rsidRPr="005538AD">
              <w:rPr>
                <w:rFonts w:ascii="Times New Roman" w:eastAsiaTheme="minorHAnsi" w:hAnsi="Times New Roman" w:cs="Times New Roman"/>
                <w:b/>
                <w:color w:val="auto"/>
                <w:lang w:eastAsia="en-US"/>
              </w:rPr>
              <w:t>Χορτιατη</w:t>
            </w:r>
            <w:proofErr w:type="spellEnd"/>
            <w:r w:rsidRPr="005538AD">
              <w:rPr>
                <w:rFonts w:ascii="Times New Roman" w:eastAsiaTheme="minorHAnsi" w:hAnsi="Times New Roman" w:cs="Times New Roman"/>
                <w:b/>
                <w:color w:val="auto"/>
                <w:lang w:eastAsia="en-US"/>
              </w:rPr>
              <w:t xml:space="preserve"> και των με αρ. 70/29-1-2018 και</w:t>
            </w:r>
          </w:p>
          <w:p w:rsidR="00A3311C" w:rsidRPr="005538AD" w:rsidRDefault="00A3311C" w:rsidP="005538AD">
            <w:pPr>
              <w:jc w:val="both"/>
              <w:rPr>
                <w:rFonts w:ascii="Times New Roman" w:eastAsiaTheme="minorHAnsi" w:hAnsi="Times New Roman" w:cs="Times New Roman"/>
                <w:b/>
                <w:color w:val="auto"/>
                <w:lang w:eastAsia="en-US"/>
              </w:rPr>
            </w:pPr>
            <w:r w:rsidRPr="005538AD">
              <w:rPr>
                <w:rFonts w:ascii="Times New Roman" w:eastAsiaTheme="minorHAnsi" w:hAnsi="Times New Roman" w:cs="Times New Roman"/>
                <w:b/>
                <w:color w:val="auto"/>
                <w:lang w:eastAsia="en-US"/>
              </w:rPr>
              <w:t>326/2018 αποφάσεων ΔΣ που αφορούσαν καταβολή αποζημίωσης ρυμοτομούμενης έκτασης</w:t>
            </w:r>
          </w:p>
          <w:p w:rsidR="00A3311C" w:rsidRPr="005538AD" w:rsidRDefault="00A3311C" w:rsidP="005538AD">
            <w:pPr>
              <w:jc w:val="both"/>
              <w:rPr>
                <w:rFonts w:ascii="Times New Roman" w:eastAsiaTheme="minorHAnsi" w:hAnsi="Times New Roman" w:cs="Times New Roman"/>
                <w:b/>
                <w:color w:val="auto"/>
                <w:lang w:eastAsia="en-US"/>
              </w:rPr>
            </w:pPr>
            <w:r w:rsidRPr="005538AD">
              <w:rPr>
                <w:rFonts w:ascii="Times New Roman" w:eastAsiaTheme="minorHAnsi" w:hAnsi="Times New Roman" w:cs="Times New Roman"/>
                <w:b/>
                <w:color w:val="auto"/>
                <w:lang w:eastAsia="en-US"/>
              </w:rPr>
              <w:t xml:space="preserve">213,17 </w:t>
            </w:r>
            <w:proofErr w:type="spellStart"/>
            <w:r w:rsidRPr="005538AD">
              <w:rPr>
                <w:rFonts w:ascii="Times New Roman" w:eastAsiaTheme="minorHAnsi" w:hAnsi="Times New Roman" w:cs="Times New Roman"/>
                <w:b/>
                <w:color w:val="auto"/>
                <w:lang w:eastAsia="en-US"/>
              </w:rPr>
              <w:t>τ.μ</w:t>
            </w:r>
            <w:proofErr w:type="spellEnd"/>
            <w:r w:rsidRPr="005538AD">
              <w:rPr>
                <w:rFonts w:ascii="Times New Roman" w:eastAsiaTheme="minorHAnsi" w:hAnsi="Times New Roman" w:cs="Times New Roman"/>
                <w:b/>
                <w:color w:val="auto"/>
                <w:lang w:eastAsia="en-US"/>
              </w:rPr>
              <w:t>. της ιδιοκτησίας 030217 του ΟΤ Γ 170 –Γ174 της οδού Σμύρνης της ΔΚ Πυλαίας</w:t>
            </w:r>
          </w:p>
          <w:p w:rsidR="00A3311C" w:rsidRPr="005538AD" w:rsidRDefault="00A3311C" w:rsidP="005538AD">
            <w:pPr>
              <w:jc w:val="both"/>
              <w:rPr>
                <w:rFonts w:ascii="Times New Roman" w:eastAsiaTheme="minorHAnsi" w:hAnsi="Times New Roman" w:cs="Times New Roman"/>
                <w:b/>
                <w:color w:val="auto"/>
                <w:lang w:eastAsia="en-US"/>
              </w:rPr>
            </w:pPr>
            <w:r w:rsidRPr="005538AD">
              <w:rPr>
                <w:rFonts w:ascii="Times New Roman" w:eastAsiaTheme="minorHAnsi" w:hAnsi="Times New Roman" w:cs="Times New Roman"/>
                <w:b/>
                <w:color w:val="auto"/>
                <w:lang w:eastAsia="en-US"/>
              </w:rPr>
              <w:t xml:space="preserve">της με αρ. 54/353 Διορθωτικής </w:t>
            </w:r>
            <w:proofErr w:type="spellStart"/>
            <w:r w:rsidRPr="005538AD">
              <w:rPr>
                <w:rFonts w:ascii="Times New Roman" w:eastAsiaTheme="minorHAnsi" w:hAnsi="Times New Roman" w:cs="Times New Roman"/>
                <w:b/>
                <w:color w:val="auto"/>
                <w:lang w:eastAsia="en-US"/>
              </w:rPr>
              <w:t>Πραξης</w:t>
            </w:r>
            <w:proofErr w:type="spellEnd"/>
            <w:r w:rsidRPr="005538AD">
              <w:rPr>
                <w:rFonts w:ascii="Times New Roman" w:eastAsiaTheme="minorHAnsi" w:hAnsi="Times New Roman" w:cs="Times New Roman"/>
                <w:b/>
                <w:color w:val="auto"/>
                <w:lang w:eastAsia="en-US"/>
              </w:rPr>
              <w:t xml:space="preserve"> εφαρμογής, με την διαδικασία εξώδικου</w:t>
            </w:r>
          </w:p>
          <w:p w:rsidR="00A3311C" w:rsidRPr="005538AD" w:rsidRDefault="00A3311C" w:rsidP="005538AD">
            <w:pPr>
              <w:jc w:val="both"/>
              <w:rPr>
                <w:rFonts w:ascii="Times New Roman" w:hAnsi="Times New Roman" w:cs="Times New Roman"/>
                <w:b/>
              </w:rPr>
            </w:pPr>
            <w:r w:rsidRPr="005538AD">
              <w:rPr>
                <w:rFonts w:ascii="Times New Roman" w:eastAsiaTheme="minorHAnsi" w:hAnsi="Times New Roman" w:cs="Times New Roman"/>
                <w:b/>
                <w:color w:val="auto"/>
                <w:lang w:eastAsia="en-US"/>
              </w:rPr>
              <w:t>συμβιβαστικού καθορισμού τιμής μονάδος .»</w:t>
            </w: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A3311C" w:rsidRPr="005538AD" w:rsidRDefault="00A3311C" w:rsidP="005538AD">
            <w:pPr>
              <w:jc w:val="both"/>
              <w:rPr>
                <w:rFonts w:ascii="Times New Roman" w:hAnsi="Times New Roman" w:cs="Times New Roman"/>
                <w:b/>
              </w:rPr>
            </w:pPr>
            <w:r w:rsidRPr="005538AD">
              <w:rPr>
                <w:rFonts w:ascii="Times New Roman" w:hAnsi="Times New Roman" w:cs="Times New Roman"/>
                <w:b/>
              </w:rPr>
              <w:t>Διαγραφή οφειλής που αφορά Τέλος Ακίνητης Περιουσίας (Τ.Α.Π.).</w:t>
            </w:r>
          </w:p>
          <w:p w:rsidR="00A3311C" w:rsidRPr="005538AD" w:rsidRDefault="00A3311C" w:rsidP="005538AD">
            <w:pPr>
              <w:jc w:val="both"/>
              <w:rPr>
                <w:rFonts w:ascii="Times New Roman" w:hAnsi="Times New Roman" w:cs="Times New Roman"/>
                <w:b/>
              </w:rPr>
            </w:pP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A3311C" w:rsidRPr="005538AD" w:rsidRDefault="00A3311C" w:rsidP="005538AD">
            <w:pPr>
              <w:jc w:val="both"/>
              <w:rPr>
                <w:rFonts w:ascii="Times New Roman" w:hAnsi="Times New Roman" w:cs="Times New Roman"/>
                <w:b/>
              </w:rPr>
            </w:pPr>
            <w:r w:rsidRPr="005538AD">
              <w:rPr>
                <w:rFonts w:ascii="Times New Roman" w:hAnsi="Times New Roman" w:cs="Times New Roman"/>
                <w:b/>
              </w:rPr>
              <w:t xml:space="preserve">Λήψη απόφασης που αφορά την καταβολή δικαστικής δαπάνης ποσού 68.115 € απαλλοτρίωσης που προκύπτει </w:t>
            </w:r>
            <w:proofErr w:type="spellStart"/>
            <w:r w:rsidRPr="005538AD">
              <w:rPr>
                <w:rFonts w:ascii="Times New Roman" w:hAnsi="Times New Roman" w:cs="Times New Roman"/>
                <w:b/>
              </w:rPr>
              <w:t>βασει</w:t>
            </w:r>
            <w:proofErr w:type="spellEnd"/>
            <w:r w:rsidRPr="005538AD">
              <w:rPr>
                <w:rFonts w:ascii="Times New Roman" w:hAnsi="Times New Roman" w:cs="Times New Roman"/>
                <w:b/>
              </w:rPr>
              <w:t xml:space="preserve"> της υπ. αρ. 2467/2008 απόφασης </w:t>
            </w:r>
            <w:proofErr w:type="spellStart"/>
            <w:r w:rsidRPr="005538AD">
              <w:rPr>
                <w:rFonts w:ascii="Times New Roman" w:hAnsi="Times New Roman" w:cs="Times New Roman"/>
                <w:b/>
              </w:rPr>
              <w:t>Εφετειου</w:t>
            </w:r>
            <w:proofErr w:type="spellEnd"/>
            <w:r w:rsidRPr="005538AD">
              <w:rPr>
                <w:rFonts w:ascii="Times New Roman" w:hAnsi="Times New Roman" w:cs="Times New Roman"/>
                <w:b/>
              </w:rPr>
              <w:t xml:space="preserve"> </w:t>
            </w:r>
            <w:proofErr w:type="spellStart"/>
            <w:r w:rsidRPr="005538AD">
              <w:rPr>
                <w:rFonts w:ascii="Times New Roman" w:hAnsi="Times New Roman" w:cs="Times New Roman"/>
                <w:b/>
              </w:rPr>
              <w:t>Θεσ</w:t>
            </w:r>
            <w:proofErr w:type="spellEnd"/>
            <w:r w:rsidRPr="005538AD">
              <w:rPr>
                <w:rFonts w:ascii="Times New Roman" w:hAnsi="Times New Roman" w:cs="Times New Roman"/>
                <w:b/>
              </w:rPr>
              <w:t>-</w:t>
            </w:r>
            <w:proofErr w:type="spellStart"/>
            <w:r w:rsidRPr="005538AD">
              <w:rPr>
                <w:rFonts w:ascii="Times New Roman" w:hAnsi="Times New Roman" w:cs="Times New Roman"/>
                <w:b/>
              </w:rPr>
              <w:t>νικης</w:t>
            </w:r>
            <w:proofErr w:type="spellEnd"/>
            <w:r w:rsidRPr="005538AD">
              <w:rPr>
                <w:rFonts w:ascii="Times New Roman" w:hAnsi="Times New Roman" w:cs="Times New Roman"/>
                <w:b/>
              </w:rPr>
              <w:t xml:space="preserve"> και ειδίκευση του αντίστοιχου </w:t>
            </w:r>
            <w:proofErr w:type="spellStart"/>
            <w:r w:rsidRPr="005538AD">
              <w:rPr>
                <w:rFonts w:ascii="Times New Roman" w:hAnsi="Times New Roman" w:cs="Times New Roman"/>
                <w:b/>
              </w:rPr>
              <w:t>ποσου</w:t>
            </w:r>
            <w:proofErr w:type="spellEnd"/>
            <w:r w:rsidRPr="005538AD">
              <w:rPr>
                <w:rFonts w:ascii="Times New Roman" w:hAnsi="Times New Roman" w:cs="Times New Roman"/>
                <w:b/>
              </w:rPr>
              <w:t xml:space="preserve"> εις </w:t>
            </w:r>
            <w:proofErr w:type="spellStart"/>
            <w:r w:rsidRPr="005538AD">
              <w:rPr>
                <w:rFonts w:ascii="Times New Roman" w:hAnsi="Times New Roman" w:cs="Times New Roman"/>
                <w:b/>
              </w:rPr>
              <w:t>βαρος</w:t>
            </w:r>
            <w:proofErr w:type="spellEnd"/>
            <w:r w:rsidRPr="005538AD">
              <w:rPr>
                <w:rFonts w:ascii="Times New Roman" w:hAnsi="Times New Roman" w:cs="Times New Roman"/>
                <w:b/>
              </w:rPr>
              <w:t xml:space="preserve"> του ΚΑ 02.00.8113  των ΠΟΕ </w:t>
            </w:r>
            <w:proofErr w:type="spellStart"/>
            <w:r w:rsidRPr="005538AD">
              <w:rPr>
                <w:rFonts w:ascii="Times New Roman" w:hAnsi="Times New Roman" w:cs="Times New Roman"/>
                <w:b/>
              </w:rPr>
              <w:t>ετους</w:t>
            </w:r>
            <w:proofErr w:type="spellEnd"/>
            <w:r w:rsidRPr="005538AD">
              <w:rPr>
                <w:rFonts w:ascii="Times New Roman" w:hAnsi="Times New Roman" w:cs="Times New Roman"/>
                <w:b/>
              </w:rPr>
              <w:t xml:space="preserve"> 2018 και  ΚΑ 02.00.6492 έτους 2019.</w:t>
            </w:r>
          </w:p>
          <w:p w:rsidR="00A3311C" w:rsidRPr="005538AD" w:rsidRDefault="00A3311C" w:rsidP="005538AD">
            <w:pPr>
              <w:jc w:val="both"/>
              <w:rPr>
                <w:rFonts w:ascii="Times New Roman" w:hAnsi="Times New Roman" w:cs="Times New Roman"/>
                <w:b/>
              </w:rPr>
            </w:pP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A3311C" w:rsidRPr="005538AD" w:rsidRDefault="00A3311C" w:rsidP="005538AD">
            <w:pPr>
              <w:jc w:val="both"/>
              <w:rPr>
                <w:rFonts w:ascii="Times New Roman" w:eastAsiaTheme="minorHAnsi" w:hAnsi="Times New Roman" w:cs="Times New Roman"/>
                <w:b/>
                <w:color w:val="auto"/>
                <w:lang w:eastAsia="en-US"/>
              </w:rPr>
            </w:pPr>
            <w:r w:rsidRPr="005538AD">
              <w:rPr>
                <w:rFonts w:ascii="Times New Roman" w:eastAsiaTheme="minorHAnsi" w:hAnsi="Times New Roman" w:cs="Times New Roman"/>
                <w:b/>
                <w:color w:val="auto"/>
                <w:lang w:eastAsia="en-US"/>
              </w:rPr>
              <w:t>«Ορισμός εκπροσώπων για συμμετοχή στην επιτροπή εκτίμησης της αξίας των εν</w:t>
            </w:r>
          </w:p>
          <w:p w:rsidR="00A3311C" w:rsidRPr="005538AD" w:rsidRDefault="00A3311C" w:rsidP="005538AD">
            <w:pPr>
              <w:jc w:val="both"/>
              <w:rPr>
                <w:rFonts w:ascii="Times New Roman" w:hAnsi="Times New Roman" w:cs="Times New Roman"/>
                <w:b/>
              </w:rPr>
            </w:pPr>
            <w:r w:rsidRPr="005538AD">
              <w:rPr>
                <w:rFonts w:ascii="Times New Roman" w:eastAsiaTheme="minorHAnsi" w:hAnsi="Times New Roman" w:cs="Times New Roman"/>
                <w:b/>
                <w:color w:val="auto"/>
                <w:lang w:eastAsia="en-US"/>
              </w:rPr>
              <w:t>ζωή ζώων που θα θανατωθούν το έτος 2019».</w:t>
            </w: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A3311C" w:rsidRPr="005538AD" w:rsidRDefault="00A3311C" w:rsidP="005538AD">
            <w:pPr>
              <w:jc w:val="both"/>
              <w:rPr>
                <w:rFonts w:ascii="Times New Roman" w:eastAsiaTheme="minorHAnsi" w:hAnsi="Times New Roman" w:cs="Times New Roman"/>
                <w:b/>
                <w:color w:val="auto"/>
                <w:lang w:eastAsia="en-US"/>
              </w:rPr>
            </w:pPr>
            <w:r w:rsidRPr="005538AD">
              <w:rPr>
                <w:rFonts w:ascii="Times New Roman" w:eastAsiaTheme="minorHAnsi" w:hAnsi="Times New Roman" w:cs="Times New Roman"/>
                <w:b/>
                <w:color w:val="auto"/>
                <w:lang w:eastAsia="en-US"/>
              </w:rPr>
              <w:t>Εισήγηση για παράταση προθεσμίας περάτωσης του έργου</w:t>
            </w:r>
          </w:p>
          <w:p w:rsidR="00A3311C" w:rsidRPr="005538AD" w:rsidRDefault="00A3311C" w:rsidP="005538AD">
            <w:pPr>
              <w:jc w:val="both"/>
              <w:rPr>
                <w:rFonts w:ascii="Times New Roman" w:hAnsi="Times New Roman" w:cs="Times New Roman"/>
                <w:b/>
              </w:rPr>
            </w:pPr>
            <w:r w:rsidRPr="005538AD">
              <w:rPr>
                <w:rFonts w:ascii="Times New Roman" w:eastAsiaTheme="minorHAnsi" w:hAnsi="Times New Roman" w:cs="Times New Roman"/>
                <w:b/>
                <w:color w:val="auto"/>
                <w:lang w:eastAsia="en-US"/>
              </w:rPr>
              <w:t>“ΚΑΤΑΣΚΕΥΗ – ΣΥΝΤΗΡΗΣΕΙΣ ΠΕΖΟΔΡΟΜΙΩΝ 2017”, αρ. μελέτης 27/2017.</w:t>
            </w: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A3311C" w:rsidRPr="005538AD" w:rsidRDefault="00A3311C" w:rsidP="005538AD">
            <w:pPr>
              <w:jc w:val="both"/>
              <w:rPr>
                <w:rFonts w:ascii="Times New Roman" w:hAnsi="Times New Roman" w:cs="Times New Roman"/>
                <w:b/>
              </w:rPr>
            </w:pPr>
            <w:proofErr w:type="spellStart"/>
            <w:r w:rsidRPr="005538AD">
              <w:rPr>
                <w:rFonts w:ascii="Times New Roman" w:hAnsi="Times New Roman" w:cs="Times New Roman"/>
                <w:b/>
              </w:rPr>
              <w:t>Ονοματοδοσία</w:t>
            </w:r>
            <w:proofErr w:type="spellEnd"/>
            <w:r w:rsidRPr="005538AD">
              <w:rPr>
                <w:rFonts w:ascii="Times New Roman" w:hAnsi="Times New Roman" w:cs="Times New Roman"/>
                <w:b/>
              </w:rPr>
              <w:t xml:space="preserve"> ανώνυμων οδών στην εκτός περιοχής σχεδίου στην Δ.Ε. Φιλύρου.</w:t>
            </w: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A3311C" w:rsidRPr="005538AD" w:rsidRDefault="00A3311C" w:rsidP="005538AD">
            <w:pPr>
              <w:jc w:val="both"/>
              <w:rPr>
                <w:rFonts w:ascii="Times New Roman" w:hAnsi="Times New Roman" w:cs="Times New Roman"/>
                <w:b/>
              </w:rPr>
            </w:pPr>
            <w:proofErr w:type="spellStart"/>
            <w:r w:rsidRPr="005538AD">
              <w:rPr>
                <w:rFonts w:ascii="Times New Roman" w:hAnsi="Times New Roman" w:cs="Times New Roman"/>
                <w:b/>
              </w:rPr>
              <w:t>Ονοματοδοσία</w:t>
            </w:r>
            <w:proofErr w:type="spellEnd"/>
            <w:r w:rsidRPr="005538AD">
              <w:rPr>
                <w:rFonts w:ascii="Times New Roman" w:hAnsi="Times New Roman" w:cs="Times New Roman"/>
                <w:b/>
              </w:rPr>
              <w:t xml:space="preserve"> ανώνυμων οδών στην Δ.Ε. Φιλύρου.</w:t>
            </w: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A3311C" w:rsidRPr="005538AD" w:rsidRDefault="00A3311C" w:rsidP="005538AD">
            <w:pPr>
              <w:jc w:val="both"/>
              <w:rPr>
                <w:rFonts w:ascii="Times New Roman" w:hAnsi="Times New Roman" w:cs="Times New Roman"/>
                <w:b/>
              </w:rPr>
            </w:pPr>
            <w:r w:rsidRPr="005538AD">
              <w:rPr>
                <w:rFonts w:ascii="Times New Roman" w:hAnsi="Times New Roman" w:cs="Times New Roman"/>
                <w:b/>
              </w:rPr>
              <w:t>«</w:t>
            </w:r>
            <w:r w:rsidRPr="005538AD">
              <w:rPr>
                <w:rFonts w:ascii="Times New Roman" w:hAnsi="Times New Roman" w:cs="Times New Roman"/>
                <w:b/>
                <w:iCs/>
              </w:rPr>
              <w:t>Ηχητική και Φωτιστική Κάλυψη για τις εκδηλώσεις του Δήμου</w:t>
            </w:r>
            <w:r w:rsidRPr="005538AD">
              <w:rPr>
                <w:rFonts w:ascii="Times New Roman" w:hAnsi="Times New Roman" w:cs="Times New Roman"/>
                <w:b/>
              </w:rPr>
              <w:t>» Έγκριση πρωτοκόλλου παραλαβής της εργασίας που παραδίδεται τμηματικά για τιμολόγιο 711/29-1-2019.</w:t>
            </w:r>
          </w:p>
          <w:p w:rsidR="00A3311C" w:rsidRPr="005538AD" w:rsidRDefault="00A3311C" w:rsidP="005538AD">
            <w:pPr>
              <w:jc w:val="both"/>
              <w:rPr>
                <w:rFonts w:ascii="Times New Roman" w:hAnsi="Times New Roman" w:cs="Times New Roman"/>
                <w:b/>
              </w:rPr>
            </w:pP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A3311C" w:rsidRPr="005538AD" w:rsidRDefault="00A3311C" w:rsidP="005538AD">
            <w:pPr>
              <w:jc w:val="both"/>
              <w:rPr>
                <w:rFonts w:ascii="Times New Roman" w:hAnsi="Times New Roman" w:cs="Times New Roman"/>
                <w:b/>
              </w:rPr>
            </w:pPr>
            <w:r w:rsidRPr="005538AD">
              <w:rPr>
                <w:rFonts w:ascii="Times New Roman" w:hAnsi="Times New Roman" w:cs="Times New Roman"/>
                <w:b/>
              </w:rPr>
              <w:t xml:space="preserve">«Ετήσια Επισκευή-Συντήρηση Ηχητικού και Φωτιστικού εξοπλισμού των Πολιτιστικών χώρων </w:t>
            </w:r>
          </w:p>
          <w:p w:rsidR="00A3311C" w:rsidRPr="005538AD" w:rsidRDefault="00A3311C" w:rsidP="005538AD">
            <w:pPr>
              <w:jc w:val="both"/>
              <w:rPr>
                <w:rFonts w:ascii="Times New Roman" w:hAnsi="Times New Roman" w:cs="Times New Roman"/>
                <w:b/>
              </w:rPr>
            </w:pPr>
            <w:r w:rsidRPr="005538AD">
              <w:rPr>
                <w:rFonts w:ascii="Times New Roman" w:hAnsi="Times New Roman" w:cs="Times New Roman"/>
                <w:b/>
              </w:rPr>
              <w:t xml:space="preserve">του Δήμου Πυλαίας-Χορτιάτη» Έγκριση πρωτοκόλλου παραλαβής της εργασίας </w:t>
            </w:r>
          </w:p>
          <w:p w:rsidR="00A3311C" w:rsidRPr="005538AD" w:rsidRDefault="00A3311C" w:rsidP="005538AD">
            <w:pPr>
              <w:jc w:val="both"/>
              <w:rPr>
                <w:rFonts w:ascii="Times New Roman" w:hAnsi="Times New Roman" w:cs="Times New Roman"/>
                <w:b/>
              </w:rPr>
            </w:pPr>
            <w:r w:rsidRPr="005538AD">
              <w:rPr>
                <w:rFonts w:ascii="Times New Roman" w:hAnsi="Times New Roman" w:cs="Times New Roman"/>
                <w:b/>
              </w:rPr>
              <w:t>που παραδίδεται  τμηματικά αριθ. τιμ 6-7-420-421-422/2018</w:t>
            </w: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tbl>
            <w:tblPr>
              <w:tblW w:w="9362" w:type="dxa"/>
              <w:tblLayout w:type="fixed"/>
              <w:tblLook w:val="01E0"/>
            </w:tblPr>
            <w:tblGrid>
              <w:gridCol w:w="236"/>
              <w:gridCol w:w="9126"/>
            </w:tblGrid>
            <w:tr w:rsidR="00A3311C" w:rsidRPr="005538AD" w:rsidTr="005538AD">
              <w:tc>
                <w:tcPr>
                  <w:tcW w:w="236" w:type="dxa"/>
                </w:tcPr>
                <w:p w:rsidR="00A3311C" w:rsidRPr="005538AD" w:rsidRDefault="00A3311C" w:rsidP="005538AD">
                  <w:pPr>
                    <w:ind w:right="152"/>
                    <w:jc w:val="both"/>
                    <w:rPr>
                      <w:rFonts w:ascii="Times New Roman" w:hAnsi="Times New Roman" w:cs="Times New Roman"/>
                      <w:b/>
                    </w:rPr>
                  </w:pPr>
                </w:p>
              </w:tc>
              <w:tc>
                <w:tcPr>
                  <w:tcW w:w="9126" w:type="dxa"/>
                </w:tcPr>
                <w:p w:rsidR="00A3311C" w:rsidRPr="005538AD" w:rsidRDefault="00A3311C" w:rsidP="005538AD">
                  <w:pPr>
                    <w:ind w:left="-1262"/>
                    <w:jc w:val="both"/>
                    <w:rPr>
                      <w:rFonts w:ascii="Times New Roman" w:hAnsi="Times New Roman" w:cs="Times New Roman"/>
                      <w:b/>
                    </w:rPr>
                  </w:pPr>
                  <w:r w:rsidRPr="005538AD">
                    <w:rPr>
                      <w:rFonts w:ascii="Times New Roman" w:hAnsi="Times New Roman" w:cs="Times New Roman"/>
                      <w:b/>
                    </w:rPr>
                    <w:t>Έγκριση πρωτοκόλλου οριστικής παραλαβής τμηματικά παρεχόμενων υπηρεσιών για την υπηρεσία «Περισυλλογή – Φιλοξενία αδέσποτων ζώων  Δημοτικής Ενότητας Πυλαίας» για το χρονικό διάστημα από 10-11-2018 έως και 18-1-2019.</w:t>
                  </w:r>
                </w:p>
              </w:tc>
            </w:tr>
          </w:tbl>
          <w:p w:rsidR="00A3311C" w:rsidRPr="005538AD" w:rsidRDefault="00A3311C" w:rsidP="005538AD">
            <w:pPr>
              <w:jc w:val="both"/>
              <w:rPr>
                <w:rFonts w:ascii="Times New Roman" w:hAnsi="Times New Roman" w:cs="Times New Roman"/>
                <w:b/>
              </w:rPr>
            </w:pPr>
          </w:p>
          <w:p w:rsidR="00A3311C" w:rsidRPr="005538AD" w:rsidRDefault="00A3311C" w:rsidP="005538AD">
            <w:pPr>
              <w:jc w:val="both"/>
              <w:rPr>
                <w:rFonts w:ascii="Times New Roman" w:eastAsia="Times New Roman" w:hAnsi="Times New Roman" w:cs="Times New Roman"/>
                <w:b/>
                <w:color w:val="auto"/>
                <w:highlight w:val="yellow"/>
                <w:lang w:eastAsia="el-GR"/>
              </w:rPr>
            </w:pPr>
          </w:p>
        </w:tc>
      </w:tr>
      <w:tr w:rsidR="00A3311C" w:rsidRPr="00D129EC" w:rsidTr="00A3311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A3311C" w:rsidRPr="005538AD" w:rsidRDefault="00A3311C" w:rsidP="005538AD">
            <w:pPr>
              <w:jc w:val="both"/>
              <w:rPr>
                <w:rFonts w:ascii="Times New Roman" w:hAnsi="Times New Roman" w:cs="Times New Roman"/>
                <w:b/>
              </w:rPr>
            </w:pPr>
            <w:r w:rsidRPr="005538AD">
              <w:rPr>
                <w:rFonts w:ascii="Times New Roman" w:hAnsi="Times New Roman" w:cs="Times New Roman"/>
                <w:b/>
              </w:rPr>
              <w:t xml:space="preserve"> «Περίθαλψη - Στείρωση αδέσποτων ζώων  Δημοτικής  Ενότητας Χορτιάτη» Έγκριση πρωτοκόλλου παραλαβής τμηματικά παρεχόμενων υπηρεσιών  για τιμολόγιο 33/11-2-2019</w:t>
            </w: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A3311C" w:rsidRPr="005538AD" w:rsidRDefault="00A3311C" w:rsidP="005538AD">
            <w:pPr>
              <w:jc w:val="both"/>
              <w:rPr>
                <w:rFonts w:ascii="Times New Roman" w:hAnsi="Times New Roman" w:cs="Times New Roman"/>
                <w:b/>
              </w:rPr>
            </w:pPr>
            <w:r w:rsidRPr="005538AD">
              <w:rPr>
                <w:rFonts w:ascii="Times New Roman" w:hAnsi="Times New Roman" w:cs="Times New Roman"/>
                <w:b/>
              </w:rPr>
              <w:t xml:space="preserve">Αντικατάσταση μελών Δευτεροβάθμιας Σχολικής Επιτροπής                                                                                                                                                                                </w:t>
            </w: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5538AD" w:rsidRPr="005538AD" w:rsidRDefault="005538AD" w:rsidP="005538AD">
            <w:pPr>
              <w:jc w:val="both"/>
              <w:rPr>
                <w:rFonts w:ascii="Times New Roman" w:hAnsi="Times New Roman" w:cs="Times New Roman"/>
                <w:b/>
              </w:rPr>
            </w:pPr>
            <w:r w:rsidRPr="005538AD">
              <w:rPr>
                <w:rFonts w:ascii="Times New Roman" w:hAnsi="Times New Roman" w:cs="Times New Roman"/>
                <w:b/>
              </w:rPr>
              <w:t>«Παροχή υπηρεσιών για την επιμέλεια και παρουσίαση πολιτιστικών εκδηλώσεων που οργανώνει ο Δήμος» -Έγκριση πρωτοκόλλου παραλαβής της εργασίας που παραδόθηκε τμηματικά.(τιμ.45/21-12-2018)</w:t>
            </w:r>
          </w:p>
          <w:p w:rsidR="00A3311C" w:rsidRPr="005538AD" w:rsidRDefault="00A3311C" w:rsidP="005538AD">
            <w:pPr>
              <w:jc w:val="both"/>
              <w:rPr>
                <w:rFonts w:ascii="Times New Roman" w:eastAsia="Times New Roman" w:hAnsi="Times New Roman" w:cs="Times New Roman"/>
                <w:b/>
                <w:color w:val="auto"/>
                <w:highlight w:val="yellow"/>
                <w:lang w:eastAsia="el-GR"/>
              </w:rPr>
            </w:pP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5538AD" w:rsidRPr="005538AD" w:rsidRDefault="005538AD" w:rsidP="005538AD">
            <w:pPr>
              <w:jc w:val="both"/>
              <w:rPr>
                <w:rFonts w:ascii="Times New Roman" w:hAnsi="Times New Roman" w:cs="Times New Roman"/>
                <w:b/>
              </w:rPr>
            </w:pPr>
            <w:r w:rsidRPr="005538AD">
              <w:rPr>
                <w:rFonts w:ascii="Times New Roman" w:hAnsi="Times New Roman" w:cs="Times New Roman"/>
                <w:b/>
              </w:rPr>
              <w:t>Χορήγηση άδειας σαράντα (40) παραστάσεων για το ΤΣΙΡΚΟ (χωρίς ζώα) «</w:t>
            </w:r>
            <w:r w:rsidRPr="005538AD">
              <w:rPr>
                <w:rFonts w:ascii="Times New Roman" w:hAnsi="Times New Roman" w:cs="Times New Roman"/>
                <w:b/>
                <w:lang w:val="en-US"/>
              </w:rPr>
              <w:t>LOVECE</w:t>
            </w:r>
            <w:r w:rsidRPr="005538AD">
              <w:rPr>
                <w:rFonts w:ascii="Times New Roman" w:hAnsi="Times New Roman" w:cs="Times New Roman"/>
                <w:b/>
              </w:rPr>
              <w:t xml:space="preserve">  </w:t>
            </w:r>
            <w:r w:rsidRPr="005538AD">
              <w:rPr>
                <w:rFonts w:ascii="Times New Roman" w:hAnsi="Times New Roman" w:cs="Times New Roman"/>
                <w:b/>
                <w:lang w:val="en-US"/>
              </w:rPr>
              <w:t>GIOVANNI</w:t>
            </w:r>
            <w:r w:rsidRPr="005538AD">
              <w:rPr>
                <w:rFonts w:ascii="Times New Roman" w:hAnsi="Times New Roman" w:cs="Times New Roman"/>
                <w:b/>
              </w:rPr>
              <w:t xml:space="preserve">  - ΘΕΑΤΡΙΚΕΣ &amp; ΨΥΧΑΓΩΓΙΚΕΣ ΕΠΙΧΕΙΡΗΣΕΙΣ» για το χρονικό διάστημα από 15/02/2019 έως και 17/03/2019 στον ιδιωτικό χώρο έναντι του </w:t>
            </w:r>
            <w:r w:rsidRPr="005538AD">
              <w:rPr>
                <w:rFonts w:ascii="Times New Roman" w:hAnsi="Times New Roman" w:cs="Times New Roman"/>
                <w:b/>
                <w:lang w:val="en-US"/>
              </w:rPr>
              <w:t>MAGIK</w:t>
            </w:r>
            <w:r w:rsidRPr="005538AD">
              <w:rPr>
                <w:rFonts w:ascii="Times New Roman" w:hAnsi="Times New Roman" w:cs="Times New Roman"/>
                <w:b/>
              </w:rPr>
              <w:t xml:space="preserve"> </w:t>
            </w:r>
            <w:r w:rsidRPr="005538AD">
              <w:rPr>
                <w:rFonts w:ascii="Times New Roman" w:hAnsi="Times New Roman" w:cs="Times New Roman"/>
                <w:b/>
                <w:lang w:val="en-US"/>
              </w:rPr>
              <w:t>PARK</w:t>
            </w:r>
            <w:r w:rsidRPr="005538AD">
              <w:rPr>
                <w:rFonts w:ascii="Times New Roman" w:hAnsi="Times New Roman" w:cs="Times New Roman"/>
                <w:b/>
              </w:rPr>
              <w:t>, στην Δ.Ε. Πυλαίας.</w:t>
            </w:r>
          </w:p>
          <w:p w:rsidR="00A3311C" w:rsidRPr="005538AD" w:rsidRDefault="00A3311C" w:rsidP="005538AD">
            <w:pPr>
              <w:jc w:val="both"/>
              <w:rPr>
                <w:rFonts w:ascii="Times New Roman" w:eastAsia="Times New Roman" w:hAnsi="Times New Roman" w:cs="Times New Roman"/>
                <w:b/>
                <w:color w:val="auto"/>
                <w:highlight w:val="yellow"/>
                <w:lang w:eastAsia="el-GR"/>
              </w:rPr>
            </w:pP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A3311C" w:rsidRPr="00540A19" w:rsidRDefault="00540A19" w:rsidP="00540A19">
            <w:pPr>
              <w:spacing w:line="300" w:lineRule="exact"/>
              <w:jc w:val="both"/>
              <w:rPr>
                <w:rFonts w:ascii="Times New Roman" w:hAnsi="Times New Roman" w:cs="Times New Roman"/>
                <w:b/>
              </w:rPr>
            </w:pPr>
            <w:r>
              <w:rPr>
                <w:rFonts w:ascii="Times New Roman" w:hAnsi="Times New Roman" w:cs="Times New Roman"/>
                <w:b/>
                <w:lang w:val="en-US"/>
              </w:rPr>
              <w:t>3</w:t>
            </w:r>
            <w:r w:rsidRPr="00540A19">
              <w:rPr>
                <w:rFonts w:ascii="Times New Roman" w:hAnsi="Times New Roman" w:cs="Times New Roman"/>
                <w:b/>
                <w:vertAlign w:val="superscript"/>
              </w:rPr>
              <w:t>Η</w:t>
            </w:r>
            <w:r>
              <w:rPr>
                <w:rFonts w:ascii="Times New Roman" w:hAnsi="Times New Roman" w:cs="Times New Roman"/>
                <w:b/>
              </w:rPr>
              <w:t xml:space="preserve"> Αναμόρφωση </w:t>
            </w:r>
            <w:proofErr w:type="spellStart"/>
            <w:r>
              <w:rPr>
                <w:rFonts w:ascii="Times New Roman" w:hAnsi="Times New Roman" w:cs="Times New Roman"/>
                <w:b/>
              </w:rPr>
              <w:t>προυπολογισμού</w:t>
            </w:r>
            <w:proofErr w:type="spellEnd"/>
            <w:r>
              <w:rPr>
                <w:rFonts w:ascii="Times New Roman" w:hAnsi="Times New Roman" w:cs="Times New Roman"/>
                <w:b/>
              </w:rPr>
              <w:t>.</w:t>
            </w:r>
          </w:p>
        </w:tc>
      </w:tr>
      <w:tr w:rsidR="00A3311C" w:rsidRPr="00D129EC" w:rsidTr="00B46A17">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EA4A57" w:rsidRPr="00A02A32" w:rsidRDefault="00EA4A57" w:rsidP="00EA4A57">
            <w:pPr>
              <w:autoSpaceDE w:val="0"/>
              <w:autoSpaceDN w:val="0"/>
              <w:adjustRightInd w:val="0"/>
              <w:ind w:left="720" w:hanging="720"/>
              <w:jc w:val="both"/>
              <w:rPr>
                <w:rFonts w:ascii="Times New Roman" w:hAnsi="Times New Roman" w:cs="Times New Roman"/>
                <w:b/>
                <w:bCs/>
                <w:position w:val="8"/>
              </w:rPr>
            </w:pPr>
            <w:r w:rsidRPr="00A02A32">
              <w:rPr>
                <w:rFonts w:ascii="Times New Roman" w:hAnsi="Times New Roman" w:cs="Times New Roman"/>
                <w:b/>
                <w:position w:val="8"/>
              </w:rPr>
              <w:t xml:space="preserve">Ορισμός αμοιβής της δικηγόρου Αθηνών Κυριακής Ζερβού για την άσκηση </w:t>
            </w:r>
            <w:r w:rsidRPr="00A02A32">
              <w:rPr>
                <w:rFonts w:ascii="Times New Roman" w:hAnsi="Times New Roman" w:cs="Times New Roman"/>
                <w:b/>
                <w:bCs/>
                <w:position w:val="8"/>
              </w:rPr>
              <w:t xml:space="preserve">αίτηση ακύρωσης δια λογαριασμό του Δήμου Πυλαίας – Χορτιάτη </w:t>
            </w:r>
            <w:r w:rsidRPr="00A02A32">
              <w:rPr>
                <w:rFonts w:ascii="Times New Roman" w:hAnsi="Times New Roman" w:cs="Times New Roman"/>
                <w:b/>
                <w:position w:val="8"/>
              </w:rPr>
              <w:t xml:space="preserve">και τη συζήτηση αυτής ενώπιον του Συμβουλίου της Επικρατείας κατά της υπ’ αριθ. </w:t>
            </w:r>
            <w:r w:rsidRPr="00A02A32">
              <w:rPr>
                <w:rFonts w:ascii="Times New Roman" w:hAnsi="Times New Roman" w:cs="Times New Roman"/>
                <w:b/>
                <w:bCs/>
                <w:position w:val="8"/>
              </w:rPr>
              <w:t xml:space="preserve">281049/1065/19-7-2017 απόφασης του </w:t>
            </w:r>
            <w:proofErr w:type="spellStart"/>
            <w:r w:rsidRPr="00A02A32">
              <w:rPr>
                <w:rFonts w:ascii="Times New Roman" w:hAnsi="Times New Roman" w:cs="Times New Roman"/>
                <w:b/>
                <w:bCs/>
                <w:position w:val="8"/>
              </w:rPr>
              <w:t>Αντιπεριφερειάρχη</w:t>
            </w:r>
            <w:proofErr w:type="spellEnd"/>
            <w:r w:rsidRPr="00A02A32">
              <w:rPr>
                <w:rFonts w:ascii="Times New Roman" w:hAnsi="Times New Roman" w:cs="Times New Roman"/>
                <w:b/>
                <w:bCs/>
                <w:position w:val="8"/>
              </w:rPr>
              <w:t xml:space="preserve"> Χωρικού Σχεδιασμού Κεντρικής Μακεδονίας με θέμα “</w:t>
            </w:r>
            <w:r w:rsidRPr="00A02A32">
              <w:rPr>
                <w:rFonts w:ascii="Times New Roman" w:hAnsi="Times New Roman" w:cs="Times New Roman"/>
                <w:b/>
                <w:bCs/>
                <w:i/>
                <w:position w:val="8"/>
              </w:rPr>
              <w:t>Τροποποίηση ρυμοτομικού σχεδίου με τον αποχαρακτηρισμό χώρου Βρεφονηπιακού Σταθμού και Νηπιαγωγείου στο Ο.Τ. Γ220 της Δ.Ε. Πυλαίας του Δήμου Πυλαίας – Χορτιάτη, σε συμμόρφωση της αριθ. 150/2010 απόφασης του Διοικητικού Πρωτοδικείου Θεσσαλονίκης</w:t>
            </w:r>
            <w:r w:rsidRPr="00A02A32">
              <w:rPr>
                <w:rFonts w:ascii="Times New Roman" w:hAnsi="Times New Roman" w:cs="Times New Roman"/>
                <w:b/>
                <w:position w:val="8"/>
              </w:rPr>
              <w:t xml:space="preserve"> ”» </w:t>
            </w:r>
          </w:p>
          <w:p w:rsidR="00A3311C" w:rsidRPr="00A02A32" w:rsidRDefault="00A3311C" w:rsidP="00D129EC">
            <w:pPr>
              <w:jc w:val="both"/>
              <w:rPr>
                <w:rFonts w:ascii="Times New Roman" w:hAnsi="Times New Roman" w:cs="Times New Roman"/>
                <w:b/>
                <w:bCs/>
              </w:rPr>
            </w:pP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A4A57" w:rsidRPr="00A02A32" w:rsidRDefault="00EA4A57" w:rsidP="00EA4A57">
            <w:pPr>
              <w:ind w:left="720" w:hanging="720"/>
              <w:jc w:val="both"/>
              <w:rPr>
                <w:rFonts w:ascii="Times New Roman" w:hAnsi="Times New Roman" w:cs="Times New Roman"/>
                <w:b/>
                <w:position w:val="10"/>
              </w:rPr>
            </w:pPr>
            <w:r w:rsidRPr="00A02A32">
              <w:rPr>
                <w:rFonts w:ascii="Times New Roman" w:hAnsi="Times New Roman" w:cs="Times New Roman"/>
                <w:b/>
                <w:position w:val="10"/>
              </w:rPr>
              <w:t xml:space="preserve">«Ορισμός αμοιβής της δικηγόρου Θεσσαλονίκης Μαγδαληνής </w:t>
            </w:r>
            <w:proofErr w:type="spellStart"/>
            <w:r w:rsidRPr="00A02A32">
              <w:rPr>
                <w:rFonts w:ascii="Times New Roman" w:hAnsi="Times New Roman" w:cs="Times New Roman"/>
                <w:b/>
                <w:position w:val="10"/>
              </w:rPr>
              <w:t>Τζίκου</w:t>
            </w:r>
            <w:proofErr w:type="spellEnd"/>
            <w:r w:rsidRPr="00A02A32">
              <w:rPr>
                <w:rFonts w:ascii="Times New Roman" w:hAnsi="Times New Roman" w:cs="Times New Roman"/>
                <w:b/>
                <w:position w:val="10"/>
              </w:rPr>
              <w:t xml:space="preserve"> – </w:t>
            </w:r>
            <w:proofErr w:type="spellStart"/>
            <w:r w:rsidRPr="00A02A32">
              <w:rPr>
                <w:rFonts w:ascii="Times New Roman" w:hAnsi="Times New Roman" w:cs="Times New Roman"/>
                <w:b/>
                <w:position w:val="10"/>
              </w:rPr>
              <w:t>Στάμπου</w:t>
            </w:r>
            <w:proofErr w:type="spellEnd"/>
            <w:r w:rsidRPr="00A02A32">
              <w:rPr>
                <w:rFonts w:ascii="Times New Roman" w:hAnsi="Times New Roman" w:cs="Times New Roman"/>
                <w:b/>
                <w:position w:val="10"/>
              </w:rPr>
              <w:t xml:space="preserve"> για την </w:t>
            </w:r>
            <w:r w:rsidRPr="00A02A32">
              <w:rPr>
                <w:rFonts w:ascii="Times New Roman" w:hAnsi="Times New Roman" w:cs="Times New Roman"/>
                <w:b/>
                <w:position w:val="10"/>
              </w:rPr>
              <w:lastRenderedPageBreak/>
              <w:t xml:space="preserve">αντίκρουση της αίτησης προσωρινής διαταγής δια τη ρύθμιση οφειλών και της αίτησης ρύθμισης οφειλών Δημητρίου </w:t>
            </w:r>
            <w:proofErr w:type="spellStart"/>
            <w:r w:rsidRPr="00A02A32">
              <w:rPr>
                <w:rFonts w:ascii="Times New Roman" w:hAnsi="Times New Roman" w:cs="Times New Roman"/>
                <w:b/>
                <w:position w:val="10"/>
              </w:rPr>
              <w:t>Καζναφερίδη</w:t>
            </w:r>
            <w:proofErr w:type="spellEnd"/>
            <w:r w:rsidRPr="00A02A32">
              <w:rPr>
                <w:rFonts w:ascii="Times New Roman" w:hAnsi="Times New Roman" w:cs="Times New Roman"/>
                <w:b/>
                <w:position w:val="10"/>
              </w:rPr>
              <w:t xml:space="preserve"> κατά του Δήμου Πυλαίας – Χορτιάτη κλπ ενώπιον του Ειρηνοδικείου Θεσσαλονίκης».</w:t>
            </w:r>
          </w:p>
          <w:p w:rsidR="00A3311C" w:rsidRPr="00A02A32" w:rsidRDefault="00A3311C" w:rsidP="00D129EC">
            <w:pPr>
              <w:tabs>
                <w:tab w:val="left" w:pos="709"/>
                <w:tab w:val="left" w:pos="1134"/>
              </w:tabs>
              <w:jc w:val="both"/>
              <w:rPr>
                <w:rFonts w:ascii="Times New Roman" w:hAnsi="Times New Roman" w:cs="Times New Roman"/>
                <w:b/>
              </w:rPr>
            </w:pPr>
          </w:p>
        </w:tc>
      </w:tr>
      <w:tr w:rsidR="00A3311C" w:rsidRPr="00D129EC" w:rsidTr="00BE4D56">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EA4A57" w:rsidRPr="00A02A32" w:rsidRDefault="00EA4A57" w:rsidP="00EA4A57">
            <w:pPr>
              <w:autoSpaceDE w:val="0"/>
              <w:autoSpaceDN w:val="0"/>
              <w:adjustRightInd w:val="0"/>
              <w:ind w:left="720" w:hanging="720"/>
              <w:jc w:val="both"/>
              <w:rPr>
                <w:rFonts w:ascii="Times New Roman" w:hAnsi="Times New Roman" w:cs="Times New Roman"/>
                <w:b/>
                <w:bCs/>
                <w:position w:val="10"/>
              </w:rPr>
            </w:pPr>
            <w:r w:rsidRPr="00A02A32">
              <w:rPr>
                <w:rFonts w:ascii="Times New Roman" w:hAnsi="Times New Roman" w:cs="Times New Roman"/>
                <w:b/>
                <w:position w:val="10"/>
              </w:rPr>
              <w:t xml:space="preserve">«Ορισμός αμοιβής της δικηγόρου Θεσσαλονίκης </w:t>
            </w:r>
            <w:smartTag w:uri="urn:schemas-microsoft-com:office:smarttags" w:element="PersonName">
              <w:smartTagPr>
                <w:attr w:name="ProductID" w:val="Αλεξάνδρα Λιάγκα"/>
              </w:smartTagPr>
              <w:r w:rsidRPr="00A02A32">
                <w:rPr>
                  <w:rFonts w:ascii="Times New Roman" w:hAnsi="Times New Roman" w:cs="Times New Roman"/>
                  <w:b/>
                  <w:position w:val="10"/>
                </w:rPr>
                <w:t>Αλεξάνδρα Λιάγκα</w:t>
              </w:r>
            </w:smartTag>
            <w:r w:rsidRPr="00A02A32">
              <w:rPr>
                <w:rFonts w:ascii="Times New Roman" w:hAnsi="Times New Roman" w:cs="Times New Roman"/>
                <w:b/>
                <w:position w:val="10"/>
              </w:rPr>
              <w:t xml:space="preserve"> δια την αντίκρουση της προσφυγής της Α.Ε. “</w:t>
            </w:r>
            <w:r w:rsidRPr="00A02A32">
              <w:rPr>
                <w:rFonts w:ascii="Times New Roman" w:hAnsi="Times New Roman" w:cs="Times New Roman"/>
                <w:b/>
                <w:i/>
                <w:position w:val="10"/>
              </w:rPr>
              <w:t>ΕΚΑΤ – ΕΤΑΝ ΕΙΔΙΚΕΣ ΚΑΤΑΣΚΕΥΕΣ Α.Τ.Ε.</w:t>
            </w:r>
            <w:r w:rsidRPr="00A02A32">
              <w:rPr>
                <w:rFonts w:ascii="Times New Roman" w:hAnsi="Times New Roman" w:cs="Times New Roman"/>
                <w:b/>
                <w:position w:val="10"/>
              </w:rPr>
              <w:t xml:space="preserve">” κατά του Δήμου Πυλαίας – Χορτιάτη κλπ. ενώπιον του Διοικητικού Εφετείου Θεσσαλονίκης» </w:t>
            </w:r>
          </w:p>
          <w:p w:rsidR="00A3311C" w:rsidRPr="00A02A32" w:rsidRDefault="00A3311C" w:rsidP="00D129EC">
            <w:pPr>
              <w:spacing w:line="360" w:lineRule="auto"/>
              <w:jc w:val="both"/>
              <w:rPr>
                <w:rFonts w:ascii="Times New Roman" w:hAnsi="Times New Roman" w:cs="Times New Roman"/>
                <w:b/>
                <w:bCs/>
              </w:rPr>
            </w:pPr>
          </w:p>
        </w:tc>
      </w:tr>
      <w:tr w:rsidR="00A3311C" w:rsidRPr="00D129EC" w:rsidTr="00811A0C">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A3311C" w:rsidRPr="00A02A32" w:rsidRDefault="00EA4A57" w:rsidP="00D129EC">
            <w:pPr>
              <w:tabs>
                <w:tab w:val="left" w:pos="709"/>
                <w:tab w:val="left" w:pos="1134"/>
              </w:tabs>
              <w:jc w:val="both"/>
              <w:rPr>
                <w:rFonts w:ascii="Times New Roman" w:hAnsi="Times New Roman" w:cs="Times New Roman"/>
                <w:b/>
                <w:highlight w:val="yellow"/>
              </w:rPr>
            </w:pPr>
            <w:r w:rsidRPr="00A02A32">
              <w:rPr>
                <w:rFonts w:ascii="Times New Roman" w:hAnsi="Times New Roman" w:cs="Times New Roman"/>
                <w:b/>
                <w:position w:val="10"/>
              </w:rPr>
              <w:t xml:space="preserve">Ορισμός αμοιβής της δικηγόρου Θεσσαλονίκης Μαγδαληνής </w:t>
            </w:r>
            <w:proofErr w:type="spellStart"/>
            <w:r w:rsidRPr="00A02A32">
              <w:rPr>
                <w:rFonts w:ascii="Times New Roman" w:hAnsi="Times New Roman" w:cs="Times New Roman"/>
                <w:b/>
                <w:position w:val="10"/>
              </w:rPr>
              <w:t>Τζίκου</w:t>
            </w:r>
            <w:proofErr w:type="spellEnd"/>
            <w:r w:rsidRPr="00A02A32">
              <w:rPr>
                <w:rFonts w:ascii="Times New Roman" w:hAnsi="Times New Roman" w:cs="Times New Roman"/>
                <w:b/>
                <w:position w:val="10"/>
              </w:rPr>
              <w:t xml:space="preserve"> – </w:t>
            </w:r>
            <w:proofErr w:type="spellStart"/>
            <w:r w:rsidRPr="00A02A32">
              <w:rPr>
                <w:rFonts w:ascii="Times New Roman" w:hAnsi="Times New Roman" w:cs="Times New Roman"/>
                <w:b/>
                <w:position w:val="10"/>
              </w:rPr>
              <w:t>Στάμπου</w:t>
            </w:r>
            <w:proofErr w:type="spellEnd"/>
            <w:r w:rsidRPr="00A02A32">
              <w:rPr>
                <w:rFonts w:ascii="Times New Roman" w:hAnsi="Times New Roman" w:cs="Times New Roman"/>
                <w:b/>
                <w:position w:val="10"/>
              </w:rPr>
              <w:t xml:space="preserve"> για την </w:t>
            </w:r>
            <w:r w:rsidRPr="00A02A32">
              <w:rPr>
                <w:rFonts w:ascii="Times New Roman" w:hAnsi="Times New Roman" w:cs="Times New Roman"/>
                <w:b/>
                <w:bCs/>
                <w:position w:val="10"/>
              </w:rPr>
              <w:t xml:space="preserve">αντίκρουση της αίτησης προσωρινής διαταγής δια τη ρύθμιση οφειλών και της αίτησης ρύθμισης οφειλών Βασιλείου </w:t>
            </w:r>
            <w:proofErr w:type="spellStart"/>
            <w:r w:rsidRPr="00A02A32">
              <w:rPr>
                <w:rFonts w:ascii="Times New Roman" w:hAnsi="Times New Roman" w:cs="Times New Roman"/>
                <w:b/>
                <w:bCs/>
                <w:position w:val="10"/>
              </w:rPr>
              <w:t>Μητρούδη</w:t>
            </w:r>
            <w:proofErr w:type="spellEnd"/>
            <w:r w:rsidRPr="00A02A32">
              <w:rPr>
                <w:rFonts w:ascii="Times New Roman" w:hAnsi="Times New Roman" w:cs="Times New Roman"/>
                <w:b/>
                <w:bCs/>
                <w:position w:val="10"/>
              </w:rPr>
              <w:t xml:space="preserve"> κατά του Δήμου Πυλαίας – Χορτιάτη κλπ ενώπιον του Ειρηνοδικείου Βασιλικών</w:t>
            </w:r>
            <w:r w:rsidRPr="00A02A32">
              <w:rPr>
                <w:rFonts w:ascii="Times New Roman" w:hAnsi="Times New Roman" w:cs="Times New Roman"/>
                <w:b/>
                <w:position w:val="10"/>
              </w:rPr>
              <w:t>».</w:t>
            </w:r>
          </w:p>
        </w:tc>
      </w:tr>
      <w:tr w:rsidR="00A3311C" w:rsidRPr="00D129EC" w:rsidTr="00076F7E">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EA4A57" w:rsidRPr="00A02A32" w:rsidRDefault="00EA4A57" w:rsidP="00EA4A57">
            <w:pPr>
              <w:autoSpaceDE w:val="0"/>
              <w:autoSpaceDN w:val="0"/>
              <w:adjustRightInd w:val="0"/>
              <w:ind w:left="720" w:hanging="720"/>
              <w:jc w:val="both"/>
              <w:rPr>
                <w:rFonts w:ascii="Times New Roman" w:hAnsi="Times New Roman" w:cs="Times New Roman"/>
                <w:b/>
                <w:position w:val="10"/>
              </w:rPr>
            </w:pPr>
            <w:r w:rsidRPr="00A02A32">
              <w:rPr>
                <w:rFonts w:ascii="Times New Roman" w:hAnsi="Times New Roman" w:cs="Times New Roman"/>
                <w:b/>
                <w:position w:val="10"/>
              </w:rPr>
              <w:t xml:space="preserve">Ορισμός αμοιβής της δικηγόρου Θεσσαλονίκης Μαγδαληνής </w:t>
            </w:r>
            <w:proofErr w:type="spellStart"/>
            <w:r w:rsidRPr="00A02A32">
              <w:rPr>
                <w:rFonts w:ascii="Times New Roman" w:hAnsi="Times New Roman" w:cs="Times New Roman"/>
                <w:b/>
                <w:position w:val="10"/>
              </w:rPr>
              <w:t>Τζίκου</w:t>
            </w:r>
            <w:proofErr w:type="spellEnd"/>
            <w:r w:rsidRPr="00A02A32">
              <w:rPr>
                <w:rFonts w:ascii="Times New Roman" w:hAnsi="Times New Roman" w:cs="Times New Roman"/>
                <w:b/>
                <w:position w:val="10"/>
              </w:rPr>
              <w:t xml:space="preserve"> – </w:t>
            </w:r>
            <w:proofErr w:type="spellStart"/>
            <w:r w:rsidRPr="00A02A32">
              <w:rPr>
                <w:rFonts w:ascii="Times New Roman" w:hAnsi="Times New Roman" w:cs="Times New Roman"/>
                <w:b/>
                <w:position w:val="10"/>
              </w:rPr>
              <w:t>Στάμπου</w:t>
            </w:r>
            <w:proofErr w:type="spellEnd"/>
            <w:r w:rsidRPr="00A02A32">
              <w:rPr>
                <w:rFonts w:ascii="Times New Roman" w:hAnsi="Times New Roman" w:cs="Times New Roman"/>
                <w:b/>
                <w:position w:val="10"/>
              </w:rPr>
              <w:t xml:space="preserve"> για την υποστήριξης της αίτησης του Δήμου Πυλαίας – Χορτιάτη </w:t>
            </w:r>
            <w:r w:rsidRPr="00A02A32">
              <w:rPr>
                <w:rFonts w:ascii="Times New Roman" w:hAnsi="Times New Roman" w:cs="Times New Roman"/>
                <w:b/>
                <w:bCs/>
                <w:position w:val="10"/>
              </w:rPr>
              <w:t xml:space="preserve">για αλλαγή του σκοπού του κληροδοτήματος </w:t>
            </w:r>
            <w:proofErr w:type="spellStart"/>
            <w:r w:rsidRPr="00A02A32">
              <w:rPr>
                <w:rFonts w:ascii="Times New Roman" w:hAnsi="Times New Roman" w:cs="Times New Roman"/>
                <w:b/>
                <w:bCs/>
                <w:position w:val="10"/>
              </w:rPr>
              <w:t>Σενίκογλου</w:t>
            </w:r>
            <w:proofErr w:type="spellEnd"/>
            <w:r w:rsidRPr="00A02A32">
              <w:rPr>
                <w:rFonts w:ascii="Times New Roman" w:hAnsi="Times New Roman" w:cs="Times New Roman"/>
                <w:b/>
                <w:bCs/>
                <w:position w:val="10"/>
              </w:rPr>
              <w:t xml:space="preserve"> </w:t>
            </w:r>
            <w:r w:rsidRPr="00A02A32">
              <w:rPr>
                <w:rFonts w:ascii="Times New Roman" w:hAnsi="Times New Roman" w:cs="Times New Roman"/>
                <w:b/>
                <w:position w:val="10"/>
              </w:rPr>
              <w:t>ενώπιον του Τριμελούς Εφετείου Θεσσαλονίκης».</w:t>
            </w:r>
          </w:p>
          <w:p w:rsidR="00A3311C" w:rsidRPr="00A02A32" w:rsidRDefault="00A3311C" w:rsidP="00D129EC">
            <w:pPr>
              <w:tabs>
                <w:tab w:val="left" w:pos="6030"/>
              </w:tabs>
              <w:jc w:val="both"/>
              <w:rPr>
                <w:rFonts w:ascii="Times New Roman" w:hAnsi="Times New Roman" w:cs="Times New Roman"/>
                <w:b/>
                <w:bCs/>
              </w:rPr>
            </w:pPr>
          </w:p>
        </w:tc>
      </w:tr>
      <w:tr w:rsidR="00A3311C" w:rsidRPr="00D129EC" w:rsidTr="00076F7E">
        <w:tc>
          <w:tcPr>
            <w:tcW w:w="889" w:type="dxa"/>
            <w:tcBorders>
              <w:top w:val="single" w:sz="4" w:space="0" w:color="000000"/>
              <w:left w:val="single" w:sz="4" w:space="0" w:color="000000"/>
              <w:bottom w:val="single" w:sz="4" w:space="0" w:color="000000"/>
            </w:tcBorders>
          </w:tcPr>
          <w:p w:rsidR="00A3311C" w:rsidRPr="00D129EC" w:rsidRDefault="00A3311C"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FE55A8" w:rsidRPr="00D018C2" w:rsidRDefault="00FE55A8" w:rsidP="00FE55A8">
            <w:pPr>
              <w:suppressAutoHyphens w:val="0"/>
              <w:autoSpaceDE w:val="0"/>
              <w:autoSpaceDN w:val="0"/>
              <w:adjustRightInd w:val="0"/>
              <w:rPr>
                <w:rFonts w:ascii="TimesNewRomanPS-BoldMT" w:eastAsiaTheme="minorHAnsi" w:hAnsi="TimesNewRomanPS-BoldMT" w:cs="TimesNewRomanPS-BoldMT"/>
                <w:b/>
                <w:bCs/>
                <w:color w:val="auto"/>
                <w:sz w:val="20"/>
                <w:szCs w:val="20"/>
                <w:lang w:eastAsia="en-US"/>
              </w:rPr>
            </w:pPr>
            <w:proofErr w:type="spellStart"/>
            <w:r w:rsidRPr="00D018C2">
              <w:rPr>
                <w:rFonts w:ascii="TimesNewRomanPS-BoldMT" w:eastAsiaTheme="minorHAnsi" w:hAnsi="TimesNewRomanPS-BoldMT" w:cs="TimesNewRomanPS-BoldMT"/>
                <w:b/>
                <w:bCs/>
                <w:color w:val="auto"/>
                <w:sz w:val="20"/>
                <w:szCs w:val="20"/>
                <w:lang w:eastAsia="en-US"/>
              </w:rPr>
              <w:t>Eξειδίκευση</w:t>
            </w:r>
            <w:proofErr w:type="spellEnd"/>
            <w:r w:rsidRPr="00D018C2">
              <w:rPr>
                <w:rFonts w:ascii="TimesNewRomanPS-BoldMT" w:eastAsiaTheme="minorHAnsi" w:hAnsi="TimesNewRomanPS-BoldMT" w:cs="TimesNewRomanPS-BoldMT"/>
                <w:b/>
                <w:bCs/>
                <w:color w:val="auto"/>
                <w:sz w:val="20"/>
                <w:szCs w:val="20"/>
                <w:lang w:eastAsia="en-US"/>
              </w:rPr>
              <w:t xml:space="preserve"> πίστωσης για το «ΠΡΟΓΡΑΜΜΑ ΕΥΑΙΣΘΗΤΟΠΟΙΗΣΗΣ ΜΑΘΗΤΩΝ ΓΥΜΝΑΣΙΩΝ</w:t>
            </w:r>
          </w:p>
          <w:p w:rsidR="00FE55A8" w:rsidRPr="00D018C2" w:rsidRDefault="00FE55A8" w:rsidP="00FE55A8">
            <w:pPr>
              <w:suppressAutoHyphens w:val="0"/>
              <w:autoSpaceDE w:val="0"/>
              <w:autoSpaceDN w:val="0"/>
              <w:adjustRightInd w:val="0"/>
              <w:rPr>
                <w:rFonts w:ascii="TimesNewRomanPS-BoldMT" w:eastAsiaTheme="minorHAnsi" w:hAnsi="TimesNewRomanPS-BoldMT" w:cs="TimesNewRomanPS-BoldMT"/>
                <w:b/>
                <w:bCs/>
                <w:color w:val="auto"/>
                <w:sz w:val="20"/>
                <w:szCs w:val="20"/>
                <w:lang w:eastAsia="en-US"/>
              </w:rPr>
            </w:pPr>
            <w:r w:rsidRPr="00D018C2">
              <w:rPr>
                <w:rFonts w:ascii="TimesNewRomanPS-BoldMT" w:eastAsiaTheme="minorHAnsi" w:hAnsi="TimesNewRomanPS-BoldMT" w:cs="TimesNewRomanPS-BoldMT"/>
                <w:b/>
                <w:bCs/>
                <w:color w:val="auto"/>
                <w:sz w:val="20"/>
                <w:szCs w:val="20"/>
                <w:lang w:eastAsia="en-US"/>
              </w:rPr>
              <w:t>ΚΑΙ ΛΥΚΕΙΩΝ ΣΕ ΘΕΜΑΤΑ ΟΔΙΚΗΣ ΑΣΦΑΛΕΙΑΣ».</w:t>
            </w:r>
          </w:p>
          <w:p w:rsidR="00A3311C" w:rsidRPr="00D018C2" w:rsidRDefault="00A3311C" w:rsidP="00D129EC">
            <w:pPr>
              <w:jc w:val="both"/>
              <w:rPr>
                <w:rFonts w:ascii="Times New Roman" w:hAnsi="Times New Roman" w:cs="Times New Roman"/>
                <w:b/>
              </w:rPr>
            </w:pPr>
          </w:p>
        </w:tc>
      </w:tr>
      <w:tr w:rsidR="00A02A32" w:rsidRPr="00D129EC" w:rsidTr="00076F7E">
        <w:tc>
          <w:tcPr>
            <w:tcW w:w="889" w:type="dxa"/>
            <w:tcBorders>
              <w:top w:val="single" w:sz="4" w:space="0" w:color="000000"/>
              <w:left w:val="single" w:sz="4" w:space="0" w:color="000000"/>
              <w:bottom w:val="single" w:sz="4" w:space="0" w:color="000000"/>
            </w:tcBorders>
          </w:tcPr>
          <w:p w:rsidR="00A02A32" w:rsidRPr="00D129EC" w:rsidRDefault="00A02A32"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A02A32" w:rsidRPr="00B44E07" w:rsidRDefault="00A02A32" w:rsidP="00A02A32">
            <w:pPr>
              <w:jc w:val="both"/>
              <w:rPr>
                <w:rFonts w:ascii="Times New Roman" w:hAnsi="Times New Roman" w:cs="Times New Roman"/>
                <w:b/>
              </w:rPr>
            </w:pPr>
            <w:r w:rsidRPr="00B44E07">
              <w:rPr>
                <w:rFonts w:ascii="Times New Roman" w:hAnsi="Times New Roman" w:cs="Times New Roman"/>
                <w:b/>
              </w:rPr>
              <w:t>Τροποποίηση του ΟΕΥ του Δήμου Πυλαίας - Χορτιάτη και δημιουργία 8 κενών οργανικών θέσεων.</w:t>
            </w:r>
          </w:p>
        </w:tc>
      </w:tr>
      <w:tr w:rsidR="00C005E4" w:rsidRPr="00D129EC" w:rsidTr="00076F7E">
        <w:tc>
          <w:tcPr>
            <w:tcW w:w="889" w:type="dxa"/>
            <w:tcBorders>
              <w:top w:val="single" w:sz="4" w:space="0" w:color="000000"/>
              <w:left w:val="single" w:sz="4" w:space="0" w:color="000000"/>
              <w:bottom w:val="single" w:sz="4" w:space="0" w:color="000000"/>
            </w:tcBorders>
          </w:tcPr>
          <w:p w:rsidR="00C005E4" w:rsidRPr="00D129EC" w:rsidRDefault="00C005E4"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C005E4" w:rsidRPr="00E87075" w:rsidRDefault="00C005E4" w:rsidP="00C005E4">
            <w:pPr>
              <w:jc w:val="both"/>
              <w:rPr>
                <w:rFonts w:ascii="Times New Roman" w:hAnsi="Times New Roman"/>
                <w:b/>
                <w:bCs/>
              </w:rPr>
            </w:pPr>
            <w:r w:rsidRPr="00E87075">
              <w:rPr>
                <w:rFonts w:ascii="Times New Roman" w:hAnsi="Times New Roman"/>
                <w:b/>
                <w:bCs/>
              </w:rPr>
              <w:t xml:space="preserve">Εορτασμός </w:t>
            </w:r>
            <w:proofErr w:type="spellStart"/>
            <w:r w:rsidRPr="00E87075">
              <w:rPr>
                <w:rFonts w:ascii="Times New Roman" w:hAnsi="Times New Roman"/>
                <w:b/>
                <w:bCs/>
              </w:rPr>
              <w:t>Καθαράς</w:t>
            </w:r>
            <w:proofErr w:type="spellEnd"/>
            <w:r w:rsidRPr="00E87075">
              <w:rPr>
                <w:rFonts w:ascii="Times New Roman" w:hAnsi="Times New Roman"/>
                <w:b/>
                <w:bCs/>
              </w:rPr>
              <w:t xml:space="preserve"> Δευτέρας στον Δήμο Πυλαίας-Χορτιάτη και εξειδίκευση πίστωσης » </w:t>
            </w:r>
          </w:p>
          <w:p w:rsidR="00C005E4" w:rsidRPr="00E87075" w:rsidRDefault="00C005E4" w:rsidP="00A02A32">
            <w:pPr>
              <w:jc w:val="both"/>
              <w:rPr>
                <w:rFonts w:ascii="Times New Roman" w:hAnsi="Times New Roman" w:cs="Times New Roman"/>
                <w:b/>
              </w:rPr>
            </w:pPr>
          </w:p>
        </w:tc>
      </w:tr>
      <w:tr w:rsidR="00C005E4" w:rsidRPr="00D129EC" w:rsidTr="00076F7E">
        <w:tc>
          <w:tcPr>
            <w:tcW w:w="889" w:type="dxa"/>
            <w:tcBorders>
              <w:top w:val="single" w:sz="4" w:space="0" w:color="000000"/>
              <w:left w:val="single" w:sz="4" w:space="0" w:color="000000"/>
              <w:bottom w:val="single" w:sz="4" w:space="0" w:color="000000"/>
            </w:tcBorders>
          </w:tcPr>
          <w:p w:rsidR="00C005E4" w:rsidRPr="00D129EC" w:rsidRDefault="00C005E4"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943A1A" w:rsidRPr="00E87075" w:rsidRDefault="00C005E4" w:rsidP="00A02A32">
            <w:pPr>
              <w:jc w:val="both"/>
              <w:rPr>
                <w:b/>
                <w:bCs/>
              </w:rPr>
            </w:pPr>
            <w:r w:rsidRPr="00E87075">
              <w:t>Έγκριση  </w:t>
            </w:r>
            <w:r w:rsidRPr="00E87075">
              <w:rPr>
                <w:b/>
                <w:bCs/>
              </w:rPr>
              <w:t>επιχορήγησης του Δήμου Πυλαίας-Χορτιάτη στον πολιτιστικό σύλλογο</w:t>
            </w:r>
            <w:r w:rsidRPr="00E87075">
              <w:t xml:space="preserve"> «ΟΡΑΜΑ ΝΕΩΝ» για εκδήλωση του</w:t>
            </w:r>
            <w:r w:rsidRPr="00E87075">
              <w:rPr>
                <w:rFonts w:ascii="Times New Roman" w:hAnsi="Times New Roman"/>
                <w:b/>
                <w:bCs/>
              </w:rPr>
              <w:t xml:space="preserve"> και εξειδίκευση πίστωσης</w:t>
            </w:r>
            <w:r w:rsidRPr="00E87075">
              <w:rPr>
                <w:b/>
                <w:bCs/>
              </w:rPr>
              <w:t xml:space="preserve"> ».</w:t>
            </w:r>
          </w:p>
          <w:p w:rsidR="00BD464D" w:rsidRPr="00E87075" w:rsidRDefault="00BD464D" w:rsidP="00A02A32">
            <w:pPr>
              <w:jc w:val="both"/>
              <w:rPr>
                <w:rFonts w:ascii="Times New Roman" w:hAnsi="Times New Roman" w:cs="Times New Roman"/>
                <w:b/>
              </w:rPr>
            </w:pPr>
          </w:p>
        </w:tc>
      </w:tr>
      <w:tr w:rsidR="00C005E4" w:rsidRPr="00D129EC" w:rsidTr="00076F7E">
        <w:tc>
          <w:tcPr>
            <w:tcW w:w="889" w:type="dxa"/>
            <w:tcBorders>
              <w:top w:val="single" w:sz="4" w:space="0" w:color="000000"/>
              <w:left w:val="single" w:sz="4" w:space="0" w:color="000000"/>
              <w:bottom w:val="single" w:sz="4" w:space="0" w:color="000000"/>
            </w:tcBorders>
          </w:tcPr>
          <w:p w:rsidR="00C005E4" w:rsidRPr="00D129EC" w:rsidRDefault="00C005E4"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C005E4" w:rsidRPr="00107E87" w:rsidRDefault="00C005E4" w:rsidP="00C005E4">
            <w:pPr>
              <w:rPr>
                <w:rFonts w:ascii="Times New Roman" w:hAnsi="Times New Roman" w:cs="Times New Roman"/>
              </w:rPr>
            </w:pPr>
            <w:r w:rsidRPr="00107E87">
              <w:rPr>
                <w:rFonts w:ascii="Times New Roman" w:hAnsi="Times New Roman" w:cs="Times New Roman"/>
                <w:bCs/>
              </w:rPr>
              <w:t>«Διοργάνωση εκδήλωσης με αφορμή την Παγκόσμια μέρα Γυναίκας στις 8 Μαρτίου.  »</w:t>
            </w:r>
          </w:p>
          <w:p w:rsidR="00C005E4" w:rsidRPr="00107E87" w:rsidRDefault="00C005E4" w:rsidP="00A02A32">
            <w:pPr>
              <w:jc w:val="both"/>
              <w:rPr>
                <w:rFonts w:ascii="Times New Roman" w:hAnsi="Times New Roman" w:cs="Times New Roman"/>
              </w:rPr>
            </w:pPr>
          </w:p>
        </w:tc>
      </w:tr>
      <w:tr w:rsidR="00E87075" w:rsidRPr="00D129EC" w:rsidTr="00076F7E">
        <w:tc>
          <w:tcPr>
            <w:tcW w:w="889" w:type="dxa"/>
            <w:tcBorders>
              <w:top w:val="single" w:sz="4" w:space="0" w:color="000000"/>
              <w:left w:val="single" w:sz="4" w:space="0" w:color="000000"/>
              <w:bottom w:val="single" w:sz="4" w:space="0" w:color="000000"/>
            </w:tcBorders>
          </w:tcPr>
          <w:p w:rsidR="00E87075" w:rsidRPr="00D129EC" w:rsidRDefault="00E87075"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E87075" w:rsidRPr="00107E87" w:rsidRDefault="00FE55A8" w:rsidP="00FE55A8">
            <w:pPr>
              <w:suppressAutoHyphens w:val="0"/>
              <w:autoSpaceDE w:val="0"/>
              <w:autoSpaceDN w:val="0"/>
              <w:adjustRightInd w:val="0"/>
              <w:rPr>
                <w:rFonts w:ascii="Times New Roman" w:hAnsi="Times New Roman" w:cs="Times New Roman"/>
                <w:bCs/>
                <w:highlight w:val="yellow"/>
              </w:rPr>
            </w:pPr>
            <w:r w:rsidRPr="00107E87">
              <w:rPr>
                <w:rFonts w:ascii="Times New Roman" w:hAnsi="Times New Roman" w:cs="Times New Roman"/>
                <w:bCs/>
              </w:rPr>
              <w:t xml:space="preserve">Εισήγηση για τη  </w:t>
            </w:r>
            <w:proofErr w:type="spellStart"/>
            <w:r w:rsidRPr="00107E87">
              <w:rPr>
                <w:rFonts w:ascii="Times New Roman" w:hAnsi="Times New Roman" w:cs="Times New Roman"/>
                <w:bCs/>
              </w:rPr>
              <w:t>Συνδιοργάνωση</w:t>
            </w:r>
            <w:proofErr w:type="spellEnd"/>
            <w:r w:rsidRPr="00107E87">
              <w:rPr>
                <w:rFonts w:ascii="Times New Roman" w:hAnsi="Times New Roman" w:cs="Times New Roman"/>
                <w:bCs/>
              </w:rPr>
              <w:t xml:space="preserve">   του 5</w:t>
            </w:r>
            <w:proofErr w:type="spellStart"/>
            <w:r w:rsidRPr="00107E87">
              <w:rPr>
                <w:rFonts w:ascii="Times New Roman" w:hAnsi="Times New Roman" w:cs="Times New Roman"/>
                <w:bCs/>
                <w:vertAlign w:val="superscript"/>
                <w:lang w:val="en-US"/>
              </w:rPr>
              <w:t>nd</w:t>
            </w:r>
            <w:proofErr w:type="spellEnd"/>
            <w:r w:rsidRPr="00107E87">
              <w:rPr>
                <w:rFonts w:ascii="Times New Roman" w:hAnsi="Times New Roman" w:cs="Times New Roman"/>
                <w:bCs/>
              </w:rPr>
              <w:t xml:space="preserve"> </w:t>
            </w:r>
            <w:r w:rsidRPr="00107E87">
              <w:rPr>
                <w:rFonts w:ascii="Times New Roman" w:hAnsi="Times New Roman" w:cs="Times New Roman"/>
                <w:bCs/>
                <w:lang w:val="en-US"/>
              </w:rPr>
              <w:t>PANORAMA</w:t>
            </w:r>
            <w:r w:rsidRPr="00107E87">
              <w:rPr>
                <w:rFonts w:ascii="Times New Roman" w:hAnsi="Times New Roman" w:cs="Times New Roman"/>
                <w:bCs/>
              </w:rPr>
              <w:t xml:space="preserve"> </w:t>
            </w:r>
            <w:r w:rsidRPr="00107E87">
              <w:rPr>
                <w:rFonts w:ascii="Times New Roman" w:hAnsi="Times New Roman" w:cs="Times New Roman"/>
                <w:bCs/>
                <w:lang w:val="en-US"/>
              </w:rPr>
              <w:t>CHARITY</w:t>
            </w:r>
            <w:r w:rsidRPr="00107E87">
              <w:rPr>
                <w:rFonts w:ascii="Times New Roman" w:hAnsi="Times New Roman" w:cs="Times New Roman"/>
                <w:bCs/>
              </w:rPr>
              <w:t xml:space="preserve"> </w:t>
            </w:r>
            <w:r w:rsidRPr="00107E87">
              <w:rPr>
                <w:rFonts w:ascii="Times New Roman" w:hAnsi="Times New Roman" w:cs="Times New Roman"/>
                <w:bCs/>
                <w:lang w:val="en-US"/>
              </w:rPr>
              <w:t>FUN</w:t>
            </w:r>
            <w:r w:rsidRPr="00107E87">
              <w:rPr>
                <w:rFonts w:ascii="Times New Roman" w:hAnsi="Times New Roman" w:cs="Times New Roman"/>
                <w:bCs/>
              </w:rPr>
              <w:t xml:space="preserve"> </w:t>
            </w:r>
            <w:r w:rsidRPr="00107E87">
              <w:rPr>
                <w:rFonts w:ascii="Times New Roman" w:hAnsi="Times New Roman" w:cs="Times New Roman"/>
                <w:bCs/>
                <w:lang w:val="en-US"/>
              </w:rPr>
              <w:t>RUN</w:t>
            </w:r>
            <w:r w:rsidRPr="00107E87">
              <w:rPr>
                <w:rFonts w:ascii="Times New Roman" w:hAnsi="Times New Roman" w:cs="Times New Roman"/>
                <w:bCs/>
              </w:rPr>
              <w:t xml:space="preserve">  του Δήμου Πυλαίας –Χορτιάτη  με τον </w:t>
            </w:r>
            <w:proofErr w:type="spellStart"/>
            <w:r w:rsidRPr="00107E87">
              <w:rPr>
                <w:rFonts w:ascii="Times New Roman" w:hAnsi="Times New Roman" w:cs="Times New Roman"/>
                <w:bCs/>
              </w:rPr>
              <w:t>Πολυαθλητικό</w:t>
            </w:r>
            <w:proofErr w:type="spellEnd"/>
            <w:r w:rsidRPr="00107E87">
              <w:rPr>
                <w:rFonts w:ascii="Times New Roman" w:hAnsi="Times New Roman" w:cs="Times New Roman"/>
                <w:bCs/>
              </w:rPr>
              <w:t xml:space="preserve">  Σύλλογο Πανοράματος Λέοντες και την Ένωση Αθλητικών Σωματείων ΕΑΣ ΣΕΓΑΣ»</w:t>
            </w:r>
          </w:p>
        </w:tc>
      </w:tr>
      <w:tr w:rsidR="00D5785D" w:rsidRPr="00D129EC" w:rsidTr="00076F7E">
        <w:tc>
          <w:tcPr>
            <w:tcW w:w="889" w:type="dxa"/>
            <w:tcBorders>
              <w:top w:val="single" w:sz="4" w:space="0" w:color="000000"/>
              <w:left w:val="single" w:sz="4" w:space="0" w:color="000000"/>
              <w:bottom w:val="single" w:sz="4" w:space="0" w:color="000000"/>
            </w:tcBorders>
          </w:tcPr>
          <w:p w:rsidR="00D5785D" w:rsidRPr="00D129EC" w:rsidRDefault="00D5785D"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D5785D" w:rsidRPr="00107E87" w:rsidRDefault="00D5785D" w:rsidP="00D018C2">
            <w:pPr>
              <w:jc w:val="both"/>
              <w:rPr>
                <w:rFonts w:ascii="Times New Roman" w:hAnsi="Times New Roman" w:cs="Times New Roman"/>
                <w:b/>
                <w:bCs/>
              </w:rPr>
            </w:pPr>
            <w:r w:rsidRPr="00107E87">
              <w:rPr>
                <w:rFonts w:ascii="Times New Roman" w:hAnsi="Times New Roman" w:cs="Times New Roman"/>
              </w:rPr>
              <w:t xml:space="preserve">Έγκριση πρωτοκόλλου παραλαβής της τμηματικά παρεχόμενης εργασίας της </w:t>
            </w:r>
            <w:r w:rsidRPr="00107E87">
              <w:rPr>
                <w:rFonts w:ascii="Times New Roman" w:hAnsi="Times New Roman" w:cs="Times New Roman"/>
                <w:b/>
              </w:rPr>
              <w:t>ομάδας Β: «Καθαρισμός και σάρωση οδών</w:t>
            </w:r>
            <w:r w:rsidRPr="00107E87">
              <w:rPr>
                <w:rFonts w:ascii="Times New Roman" w:hAnsi="Times New Roman" w:cs="Times New Roman"/>
              </w:rPr>
              <w:t>» (αρ.54134 ΕΣΗΔΗΣ)για την εργασία «Υπηρεσίες αποκομιδής, μεταφοράς και διάθεσης στερεών μη επικίνδυνων οικιακών αποβλήτων και καθαρισμός  κοινοχρήστων χώρων από τη Δημοτική Ενότητα Χορτιάτη» για το χρονικό διάστημα 01.11.2018 έως και 30.11.2018.</w:t>
            </w:r>
          </w:p>
        </w:tc>
      </w:tr>
      <w:tr w:rsidR="00D018C2" w:rsidRPr="00D129EC" w:rsidTr="00076F7E">
        <w:tc>
          <w:tcPr>
            <w:tcW w:w="889" w:type="dxa"/>
            <w:tcBorders>
              <w:top w:val="single" w:sz="4" w:space="0" w:color="000000"/>
              <w:left w:val="single" w:sz="4" w:space="0" w:color="000000"/>
              <w:bottom w:val="single" w:sz="4" w:space="0" w:color="000000"/>
            </w:tcBorders>
          </w:tcPr>
          <w:p w:rsidR="00D018C2" w:rsidRPr="00D129EC" w:rsidRDefault="00D018C2"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D018C2" w:rsidRPr="00107E87" w:rsidRDefault="00D018C2" w:rsidP="00D018C2">
            <w:pPr>
              <w:jc w:val="both"/>
              <w:rPr>
                <w:rFonts w:ascii="Times New Roman" w:hAnsi="Times New Roman" w:cs="Times New Roman"/>
                <w:bCs/>
              </w:rPr>
            </w:pPr>
            <w:r w:rsidRPr="00107E87">
              <w:rPr>
                <w:rFonts w:ascii="Times New Roman" w:hAnsi="Times New Roman" w:cs="Times New Roman"/>
              </w:rPr>
              <w:t>Έγκριση πρωτοκόλλων παραλαβής της τμηματικά παρεχόμενης εργασίας της ομάδας Α: «Αποκομιδή στερεών οικιακών μη επικίνδυνων αποβλήτων» για την εργασία «Υπηρεσίες αποκομιδής, μεταφοράς και διάθεσης στερεών μη επικίνδυνων οικιακών αποβλήτων και καθαρισμός  κοινοχρήστων χώρων από τη Δημοτική Ενότητα Χορτιάτη» για το χρονικό διάστημα 06.10.2018 έως και 05.12.2018.</w:t>
            </w:r>
          </w:p>
        </w:tc>
      </w:tr>
      <w:tr w:rsidR="00D018C2" w:rsidRPr="00D129EC" w:rsidTr="00076F7E">
        <w:tc>
          <w:tcPr>
            <w:tcW w:w="889" w:type="dxa"/>
            <w:tcBorders>
              <w:top w:val="single" w:sz="4" w:space="0" w:color="000000"/>
              <w:left w:val="single" w:sz="4" w:space="0" w:color="000000"/>
              <w:bottom w:val="single" w:sz="4" w:space="0" w:color="000000"/>
            </w:tcBorders>
          </w:tcPr>
          <w:p w:rsidR="00D018C2" w:rsidRPr="00D129EC" w:rsidRDefault="00D018C2"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D018C2" w:rsidRPr="00107E87" w:rsidRDefault="00D018C2" w:rsidP="00D018C2">
            <w:pPr>
              <w:jc w:val="both"/>
              <w:rPr>
                <w:rFonts w:ascii="Times New Roman" w:hAnsi="Times New Roman" w:cs="Times New Roman"/>
                <w:b/>
                <w:bCs/>
                <w:highlight w:val="yellow"/>
              </w:rPr>
            </w:pPr>
            <w:r w:rsidRPr="00107E87">
              <w:rPr>
                <w:rFonts w:ascii="Times New Roman" w:hAnsi="Times New Roman" w:cs="Times New Roman"/>
                <w:b/>
                <w:bCs/>
                <w:highlight w:val="yellow"/>
              </w:rPr>
              <w:t>Αποδοχή παραίτησης  από τη θέση του Προέδρου της ΚΕΚΠΑΠ και ορισμός νέου.</w:t>
            </w:r>
          </w:p>
          <w:p w:rsidR="00D018C2" w:rsidRPr="00107E87" w:rsidRDefault="00D018C2" w:rsidP="00D018C2">
            <w:pPr>
              <w:jc w:val="both"/>
              <w:rPr>
                <w:rFonts w:ascii="Times New Roman" w:hAnsi="Times New Roman" w:cs="Times New Roman"/>
                <w:b/>
                <w:bCs/>
                <w:highlight w:val="yellow"/>
              </w:rPr>
            </w:pPr>
          </w:p>
        </w:tc>
      </w:tr>
    </w:tbl>
    <w:p w:rsidR="004A386F" w:rsidRDefault="004A386F" w:rsidP="00D129EC">
      <w:pPr>
        <w:jc w:val="both"/>
        <w:rPr>
          <w:rFonts w:ascii="Times New Roman" w:hAnsi="Times New Roman" w:cs="Times New Roman"/>
          <w:b/>
          <w:bCs/>
          <w:color w:val="auto"/>
        </w:rPr>
      </w:pPr>
      <w:r w:rsidRPr="00135705">
        <w:rPr>
          <w:rFonts w:ascii="Times New Roman" w:hAnsi="Times New Roman" w:cs="Times New Roman"/>
          <w:b/>
          <w:bCs/>
          <w:color w:val="auto"/>
        </w:rPr>
        <w:t xml:space="preserve">              </w:t>
      </w:r>
    </w:p>
    <w:p w:rsidR="009759EF" w:rsidRPr="0035093B" w:rsidRDefault="00AF2945" w:rsidP="004A386F">
      <w:pPr>
        <w:jc w:val="center"/>
        <w:rPr>
          <w:rFonts w:ascii="Times New Roman" w:hAnsi="Times New Roman" w:cs="Times New Roman"/>
          <w:b/>
          <w:bCs/>
          <w:color w:val="auto"/>
        </w:rPr>
      </w:pPr>
      <w:r w:rsidRPr="0035093B">
        <w:rPr>
          <w:rFonts w:ascii="Times New Roman" w:hAnsi="Times New Roman" w:cs="Times New Roman"/>
          <w:b/>
          <w:bCs/>
          <w:color w:val="auto"/>
        </w:rPr>
        <w:t xml:space="preserve">  </w:t>
      </w:r>
    </w:p>
    <w:p w:rsidR="004A386F" w:rsidRDefault="004A386F" w:rsidP="004A386F">
      <w:pPr>
        <w:jc w:val="center"/>
        <w:rPr>
          <w:rFonts w:ascii="Times New Roman" w:hAnsi="Times New Roman" w:cs="Times New Roman"/>
          <w:b/>
          <w:bCs/>
          <w:color w:val="auto"/>
        </w:rPr>
      </w:pPr>
      <w:r w:rsidRPr="00723B60">
        <w:rPr>
          <w:rFonts w:ascii="Times New Roman" w:hAnsi="Times New Roman" w:cs="Times New Roman"/>
          <w:b/>
          <w:bCs/>
          <w:color w:val="auto"/>
        </w:rPr>
        <w:t>Ο Πρόεδρος του  Δ.Σ.</w:t>
      </w:r>
    </w:p>
    <w:p w:rsidR="004A386F" w:rsidRPr="00564224" w:rsidRDefault="004A386F" w:rsidP="004A386F">
      <w:pPr>
        <w:jc w:val="center"/>
        <w:rPr>
          <w:rFonts w:ascii="Times New Roman" w:hAnsi="Times New Roman" w:cs="Times New Roman"/>
          <w:b/>
          <w:bCs/>
          <w:color w:val="auto"/>
        </w:rPr>
      </w:pPr>
    </w:p>
    <w:p w:rsidR="00830F92" w:rsidRPr="00ED3B6C" w:rsidRDefault="004A386F" w:rsidP="00ED3B6C">
      <w:pPr>
        <w:jc w:val="center"/>
        <w:rPr>
          <w:rFonts w:ascii="Times New Roman" w:hAnsi="Times New Roman" w:cs="Times New Roman"/>
          <w:b/>
          <w:bCs/>
          <w:color w:val="auto"/>
        </w:rPr>
      </w:pPr>
      <w:r w:rsidRPr="00723B60">
        <w:rPr>
          <w:rFonts w:ascii="Times New Roman" w:hAnsi="Times New Roman" w:cs="Times New Roman"/>
          <w:b/>
          <w:bCs/>
          <w:color w:val="auto"/>
        </w:rPr>
        <w:t xml:space="preserve">Μιχάλης </w:t>
      </w:r>
      <w:proofErr w:type="spellStart"/>
      <w:r w:rsidRPr="00723B60">
        <w:rPr>
          <w:rFonts w:ascii="Times New Roman" w:hAnsi="Times New Roman" w:cs="Times New Roman"/>
          <w:b/>
          <w:bCs/>
          <w:color w:val="auto"/>
        </w:rPr>
        <w:t>Γεράνης</w:t>
      </w:r>
      <w:proofErr w:type="spellEnd"/>
    </w:p>
    <w:sectPr w:rsidR="00830F92" w:rsidRPr="00ED3B6C" w:rsidSect="00ED3B6C">
      <w:pgSz w:w="11906" w:h="16838"/>
      <w:pgMar w:top="284"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TimesNewRomanPS-BoldMT">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DD33D9"/>
    <w:multiLevelType w:val="hybridMultilevel"/>
    <w:tmpl w:val="1DD8306C"/>
    <w:lvl w:ilvl="0" w:tplc="0408000F">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02F3F4C"/>
    <w:multiLevelType w:val="hybridMultilevel"/>
    <w:tmpl w:val="AF725A8C"/>
    <w:lvl w:ilvl="0" w:tplc="0408000F">
      <w:start w:val="1"/>
      <w:numFmt w:val="decimal"/>
      <w:lvlText w:val="%1."/>
      <w:lvlJc w:val="left"/>
      <w:pPr>
        <w:ind w:left="54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pStyle w:val="5"/>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54806D34"/>
    <w:multiLevelType w:val="hybridMultilevel"/>
    <w:tmpl w:val="309E8E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4A386F"/>
    <w:rsid w:val="00027C18"/>
    <w:rsid w:val="000326DF"/>
    <w:rsid w:val="000328A0"/>
    <w:rsid w:val="00052601"/>
    <w:rsid w:val="000553CE"/>
    <w:rsid w:val="00067102"/>
    <w:rsid w:val="00076F7E"/>
    <w:rsid w:val="00082EE8"/>
    <w:rsid w:val="00086138"/>
    <w:rsid w:val="000A1767"/>
    <w:rsid w:val="000A4FBB"/>
    <w:rsid w:val="000C0850"/>
    <w:rsid w:val="000C53B6"/>
    <w:rsid w:val="000D05BA"/>
    <w:rsid w:val="0010258B"/>
    <w:rsid w:val="00107E87"/>
    <w:rsid w:val="00114CB1"/>
    <w:rsid w:val="001152E9"/>
    <w:rsid w:val="00140970"/>
    <w:rsid w:val="00142722"/>
    <w:rsid w:val="001720D2"/>
    <w:rsid w:val="0019410C"/>
    <w:rsid w:val="00197730"/>
    <w:rsid w:val="001C25CD"/>
    <w:rsid w:val="001D2046"/>
    <w:rsid w:val="001E0E17"/>
    <w:rsid w:val="001E5CA9"/>
    <w:rsid w:val="0020613F"/>
    <w:rsid w:val="0021440A"/>
    <w:rsid w:val="00224976"/>
    <w:rsid w:val="002502AF"/>
    <w:rsid w:val="002521B8"/>
    <w:rsid w:val="00256F84"/>
    <w:rsid w:val="00260DCE"/>
    <w:rsid w:val="00275FA4"/>
    <w:rsid w:val="00295876"/>
    <w:rsid w:val="002A0401"/>
    <w:rsid w:val="002A469F"/>
    <w:rsid w:val="002C0B02"/>
    <w:rsid w:val="002C2E7F"/>
    <w:rsid w:val="002C380A"/>
    <w:rsid w:val="002E0FBF"/>
    <w:rsid w:val="002E5F16"/>
    <w:rsid w:val="002F5A07"/>
    <w:rsid w:val="00330C86"/>
    <w:rsid w:val="00346F56"/>
    <w:rsid w:val="0035093B"/>
    <w:rsid w:val="0036666F"/>
    <w:rsid w:val="00377DEF"/>
    <w:rsid w:val="00384243"/>
    <w:rsid w:val="003A477B"/>
    <w:rsid w:val="003B0AB3"/>
    <w:rsid w:val="003C4444"/>
    <w:rsid w:val="003D614F"/>
    <w:rsid w:val="003E1B58"/>
    <w:rsid w:val="00435300"/>
    <w:rsid w:val="00454CA0"/>
    <w:rsid w:val="00455B33"/>
    <w:rsid w:val="004561FF"/>
    <w:rsid w:val="00462E1C"/>
    <w:rsid w:val="00493ED6"/>
    <w:rsid w:val="004A386F"/>
    <w:rsid w:val="004B2A72"/>
    <w:rsid w:val="004B6E58"/>
    <w:rsid w:val="004C6850"/>
    <w:rsid w:val="004D2534"/>
    <w:rsid w:val="004D7FD9"/>
    <w:rsid w:val="00513D87"/>
    <w:rsid w:val="005317D9"/>
    <w:rsid w:val="0053377A"/>
    <w:rsid w:val="0053533B"/>
    <w:rsid w:val="00540A19"/>
    <w:rsid w:val="00540D1C"/>
    <w:rsid w:val="00542448"/>
    <w:rsid w:val="005538AD"/>
    <w:rsid w:val="005B4942"/>
    <w:rsid w:val="005B6060"/>
    <w:rsid w:val="005C4E41"/>
    <w:rsid w:val="005E5C5E"/>
    <w:rsid w:val="00615F5C"/>
    <w:rsid w:val="00667DAA"/>
    <w:rsid w:val="006B598A"/>
    <w:rsid w:val="006C0E4E"/>
    <w:rsid w:val="006C403B"/>
    <w:rsid w:val="006D6CA5"/>
    <w:rsid w:val="006F1A25"/>
    <w:rsid w:val="00734E61"/>
    <w:rsid w:val="0074298D"/>
    <w:rsid w:val="00751C0A"/>
    <w:rsid w:val="00774BCB"/>
    <w:rsid w:val="007B0198"/>
    <w:rsid w:val="007B11D1"/>
    <w:rsid w:val="007D19E5"/>
    <w:rsid w:val="007D5792"/>
    <w:rsid w:val="007E44A2"/>
    <w:rsid w:val="008108DE"/>
    <w:rsid w:val="00811A0C"/>
    <w:rsid w:val="00830F92"/>
    <w:rsid w:val="0084714E"/>
    <w:rsid w:val="00855F57"/>
    <w:rsid w:val="00880682"/>
    <w:rsid w:val="00886EB0"/>
    <w:rsid w:val="008A72FB"/>
    <w:rsid w:val="008B37EA"/>
    <w:rsid w:val="008C11C4"/>
    <w:rsid w:val="008E1C0D"/>
    <w:rsid w:val="00901A39"/>
    <w:rsid w:val="00901F21"/>
    <w:rsid w:val="00921847"/>
    <w:rsid w:val="00924BF8"/>
    <w:rsid w:val="009354A2"/>
    <w:rsid w:val="00943A1A"/>
    <w:rsid w:val="0095117C"/>
    <w:rsid w:val="00962774"/>
    <w:rsid w:val="00965AD9"/>
    <w:rsid w:val="009759EF"/>
    <w:rsid w:val="00982B7D"/>
    <w:rsid w:val="009B3B31"/>
    <w:rsid w:val="009B4D97"/>
    <w:rsid w:val="009C4A36"/>
    <w:rsid w:val="009E7631"/>
    <w:rsid w:val="00A02A32"/>
    <w:rsid w:val="00A03682"/>
    <w:rsid w:val="00A3311C"/>
    <w:rsid w:val="00A44183"/>
    <w:rsid w:val="00A558E6"/>
    <w:rsid w:val="00A57985"/>
    <w:rsid w:val="00A678D5"/>
    <w:rsid w:val="00AA2195"/>
    <w:rsid w:val="00AC77CF"/>
    <w:rsid w:val="00AF2945"/>
    <w:rsid w:val="00B03CE9"/>
    <w:rsid w:val="00B06E6E"/>
    <w:rsid w:val="00B21EE3"/>
    <w:rsid w:val="00B25C44"/>
    <w:rsid w:val="00B44E07"/>
    <w:rsid w:val="00B46A17"/>
    <w:rsid w:val="00B47090"/>
    <w:rsid w:val="00B526E5"/>
    <w:rsid w:val="00B97F40"/>
    <w:rsid w:val="00BA66B3"/>
    <w:rsid w:val="00BB324F"/>
    <w:rsid w:val="00BC15CB"/>
    <w:rsid w:val="00BC28CD"/>
    <w:rsid w:val="00BC3EE1"/>
    <w:rsid w:val="00BC527E"/>
    <w:rsid w:val="00BD33E2"/>
    <w:rsid w:val="00BD464D"/>
    <w:rsid w:val="00BD63B4"/>
    <w:rsid w:val="00BE4D56"/>
    <w:rsid w:val="00BE62A2"/>
    <w:rsid w:val="00BF0093"/>
    <w:rsid w:val="00C005E4"/>
    <w:rsid w:val="00C02DCA"/>
    <w:rsid w:val="00C11B84"/>
    <w:rsid w:val="00C2738E"/>
    <w:rsid w:val="00C459B6"/>
    <w:rsid w:val="00C50DD7"/>
    <w:rsid w:val="00C60151"/>
    <w:rsid w:val="00C77EAF"/>
    <w:rsid w:val="00C862C0"/>
    <w:rsid w:val="00CA377D"/>
    <w:rsid w:val="00CA3F36"/>
    <w:rsid w:val="00CD13D4"/>
    <w:rsid w:val="00CE5405"/>
    <w:rsid w:val="00CE773A"/>
    <w:rsid w:val="00CF55C3"/>
    <w:rsid w:val="00D018C2"/>
    <w:rsid w:val="00D129EC"/>
    <w:rsid w:val="00D270CF"/>
    <w:rsid w:val="00D55D98"/>
    <w:rsid w:val="00D5785D"/>
    <w:rsid w:val="00D75EEC"/>
    <w:rsid w:val="00D85B65"/>
    <w:rsid w:val="00DA623E"/>
    <w:rsid w:val="00DB0847"/>
    <w:rsid w:val="00DB4FF3"/>
    <w:rsid w:val="00DD64AB"/>
    <w:rsid w:val="00DF5481"/>
    <w:rsid w:val="00E00F88"/>
    <w:rsid w:val="00E0149D"/>
    <w:rsid w:val="00E061B1"/>
    <w:rsid w:val="00E07535"/>
    <w:rsid w:val="00E13007"/>
    <w:rsid w:val="00E15E48"/>
    <w:rsid w:val="00E247E6"/>
    <w:rsid w:val="00E4498A"/>
    <w:rsid w:val="00E829B6"/>
    <w:rsid w:val="00E865B6"/>
    <w:rsid w:val="00E87075"/>
    <w:rsid w:val="00E8711D"/>
    <w:rsid w:val="00EA2EE3"/>
    <w:rsid w:val="00EA4A57"/>
    <w:rsid w:val="00ED01A2"/>
    <w:rsid w:val="00ED3B6C"/>
    <w:rsid w:val="00F012EC"/>
    <w:rsid w:val="00F0260B"/>
    <w:rsid w:val="00F13585"/>
    <w:rsid w:val="00F16BD5"/>
    <w:rsid w:val="00F20A29"/>
    <w:rsid w:val="00F22E5A"/>
    <w:rsid w:val="00F40FFE"/>
    <w:rsid w:val="00F74501"/>
    <w:rsid w:val="00F9415E"/>
    <w:rsid w:val="00F95850"/>
    <w:rsid w:val="00FC2E62"/>
    <w:rsid w:val="00FD63A1"/>
    <w:rsid w:val="00FD6416"/>
    <w:rsid w:val="00FE55A8"/>
    <w:rsid w:val="00FF5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6F"/>
    <w:pPr>
      <w:suppressAutoHyphens/>
    </w:pPr>
    <w:rPr>
      <w:rFonts w:ascii="Arial Unicode MS" w:eastAsia="Arial Unicode MS" w:hAnsi="Arial Unicode MS" w:cs="Arial Unicode MS"/>
      <w:color w:val="000000"/>
      <w:sz w:val="24"/>
      <w:szCs w:val="24"/>
      <w:lang w:eastAsia="zh-CN"/>
    </w:rPr>
  </w:style>
  <w:style w:type="paragraph" w:styleId="1">
    <w:name w:val="heading 1"/>
    <w:basedOn w:val="a"/>
    <w:next w:val="a"/>
    <w:link w:val="1Char"/>
    <w:uiPriority w:val="9"/>
    <w:qFormat/>
    <w:rsid w:val="00B470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Char"/>
    <w:qFormat/>
    <w:rsid w:val="004A386F"/>
    <w:pPr>
      <w:keepNext/>
      <w:numPr>
        <w:ilvl w:val="4"/>
        <w:numId w:val="1"/>
      </w:numPr>
      <w:jc w:val="center"/>
      <w:outlineLvl w:val="4"/>
    </w:pPr>
    <w:rPr>
      <w:rFonts w:ascii="Times New Roman" w:eastAsia="Calibri"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4A386F"/>
    <w:rPr>
      <w:rFonts w:ascii="Times New Roman" w:eastAsia="Calibri" w:hAnsi="Times New Roman" w:cs="Times New Roman"/>
      <w:b/>
      <w:bCs/>
      <w:sz w:val="24"/>
      <w:szCs w:val="24"/>
      <w:lang w:eastAsia="zh-CN"/>
    </w:rPr>
  </w:style>
  <w:style w:type="character" w:styleId="-">
    <w:name w:val="Hyperlink"/>
    <w:basedOn w:val="a0"/>
    <w:uiPriority w:val="99"/>
    <w:rsid w:val="004A386F"/>
    <w:rPr>
      <w:rFonts w:cs="Times New Roman"/>
      <w:color w:val="0000FF"/>
      <w:u w:val="single"/>
    </w:rPr>
  </w:style>
  <w:style w:type="paragraph" w:styleId="a3">
    <w:name w:val="Body Text"/>
    <w:basedOn w:val="a"/>
    <w:link w:val="Char"/>
    <w:rsid w:val="004A386F"/>
    <w:pPr>
      <w:spacing w:line="360" w:lineRule="atLeast"/>
      <w:jc w:val="both"/>
    </w:pPr>
    <w:rPr>
      <w:rFonts w:ascii="Arial" w:eastAsia="Calibri" w:hAnsi="Arial" w:cs="Arial"/>
      <w:i/>
      <w:iCs/>
      <w:color w:val="auto"/>
      <w:sz w:val="22"/>
      <w:szCs w:val="22"/>
    </w:rPr>
  </w:style>
  <w:style w:type="character" w:customStyle="1" w:styleId="Char">
    <w:name w:val="Σώμα κειμένου Char"/>
    <w:basedOn w:val="a0"/>
    <w:link w:val="a3"/>
    <w:rsid w:val="004A386F"/>
    <w:rPr>
      <w:rFonts w:ascii="Arial" w:eastAsia="Calibri" w:hAnsi="Arial" w:cs="Arial"/>
      <w:i/>
      <w:iCs/>
      <w:lang w:eastAsia="zh-CN"/>
    </w:rPr>
  </w:style>
  <w:style w:type="paragraph" w:customStyle="1" w:styleId="a4">
    <w:name w:val="Προεπιλεγμένη τεχνοτροπία"/>
    <w:rsid w:val="004A386F"/>
    <w:pPr>
      <w:suppressAutoHyphens/>
      <w:spacing w:after="200" w:line="276" w:lineRule="auto"/>
    </w:pPr>
    <w:rPr>
      <w:rFonts w:ascii="Times New Roman" w:eastAsia="Times New Roman" w:hAnsi="Times New Roman" w:cs="Times New Roman"/>
      <w:sz w:val="20"/>
      <w:szCs w:val="20"/>
      <w:lang w:eastAsia="zh-CN"/>
    </w:rPr>
  </w:style>
  <w:style w:type="paragraph" w:styleId="a5">
    <w:name w:val="Balloon Text"/>
    <w:basedOn w:val="a"/>
    <w:link w:val="Char0"/>
    <w:uiPriority w:val="99"/>
    <w:semiHidden/>
    <w:unhideWhenUsed/>
    <w:rsid w:val="004A386F"/>
    <w:rPr>
      <w:rFonts w:ascii="Tahoma" w:hAnsi="Tahoma" w:cs="Tahoma"/>
      <w:sz w:val="16"/>
      <w:szCs w:val="16"/>
    </w:rPr>
  </w:style>
  <w:style w:type="character" w:customStyle="1" w:styleId="Char0">
    <w:name w:val="Κείμενο πλαισίου Char"/>
    <w:basedOn w:val="a0"/>
    <w:link w:val="a5"/>
    <w:uiPriority w:val="99"/>
    <w:semiHidden/>
    <w:rsid w:val="004A386F"/>
    <w:rPr>
      <w:rFonts w:ascii="Tahoma" w:eastAsia="Arial Unicode MS" w:hAnsi="Tahoma" w:cs="Tahoma"/>
      <w:color w:val="000000"/>
      <w:sz w:val="16"/>
      <w:szCs w:val="16"/>
      <w:lang w:eastAsia="zh-CN"/>
    </w:rPr>
  </w:style>
  <w:style w:type="paragraph" w:styleId="a6">
    <w:name w:val="List Paragraph"/>
    <w:basedOn w:val="a"/>
    <w:uiPriority w:val="34"/>
    <w:qFormat/>
    <w:rsid w:val="008A72FB"/>
    <w:pPr>
      <w:suppressAutoHyphens w:val="0"/>
      <w:ind w:left="720"/>
      <w:contextualSpacing/>
    </w:pPr>
    <w:rPr>
      <w:lang w:eastAsia="el-GR"/>
    </w:rPr>
  </w:style>
  <w:style w:type="paragraph" w:styleId="3">
    <w:name w:val="Body Text Indent 3"/>
    <w:basedOn w:val="a"/>
    <w:link w:val="3Char"/>
    <w:uiPriority w:val="99"/>
    <w:semiHidden/>
    <w:unhideWhenUsed/>
    <w:rsid w:val="00E061B1"/>
    <w:pPr>
      <w:spacing w:after="120"/>
      <w:ind w:left="283"/>
    </w:pPr>
    <w:rPr>
      <w:sz w:val="16"/>
      <w:szCs w:val="16"/>
    </w:rPr>
  </w:style>
  <w:style w:type="character" w:customStyle="1" w:styleId="3Char">
    <w:name w:val="Σώμα κείμενου με εσοχή 3 Char"/>
    <w:basedOn w:val="a0"/>
    <w:link w:val="3"/>
    <w:uiPriority w:val="99"/>
    <w:semiHidden/>
    <w:rsid w:val="00E061B1"/>
    <w:rPr>
      <w:rFonts w:ascii="Arial Unicode MS" w:eastAsia="Arial Unicode MS" w:hAnsi="Arial Unicode MS" w:cs="Arial Unicode MS"/>
      <w:color w:val="000000"/>
      <w:sz w:val="16"/>
      <w:szCs w:val="16"/>
      <w:lang w:eastAsia="zh-CN"/>
    </w:rPr>
  </w:style>
  <w:style w:type="character" w:customStyle="1" w:styleId="1Char">
    <w:name w:val="Επικεφαλίδα 1 Char"/>
    <w:basedOn w:val="a0"/>
    <w:link w:val="1"/>
    <w:uiPriority w:val="9"/>
    <w:rsid w:val="00B47090"/>
    <w:rPr>
      <w:rFonts w:asciiTheme="majorHAnsi" w:eastAsiaTheme="majorEastAsia" w:hAnsiTheme="majorHAnsi" w:cstheme="majorBidi"/>
      <w:b/>
      <w:bCs/>
      <w:color w:val="365F91" w:themeColor="accent1" w:themeShade="BF"/>
      <w:sz w:val="28"/>
      <w:szCs w:val="28"/>
      <w:lang w:eastAsia="zh-CN"/>
    </w:rPr>
  </w:style>
  <w:style w:type="paragraph" w:customStyle="1" w:styleId="10">
    <w:name w:val="Επικεφαλίδα #1"/>
    <w:basedOn w:val="a"/>
    <w:rsid w:val="00D270CF"/>
    <w:pPr>
      <w:shd w:val="clear" w:color="auto" w:fill="FFFFFF"/>
      <w:spacing w:line="264" w:lineRule="exact"/>
    </w:pPr>
    <w:rPr>
      <w:rFonts w:ascii="Tahoma" w:hAnsi="Tahoma" w:cs="Tahoma"/>
      <w:b/>
      <w:bCs/>
      <w:color w:val="auto"/>
      <w:spacing w:val="10"/>
      <w:sz w:val="22"/>
      <w:szCs w:val="22"/>
    </w:rPr>
  </w:style>
  <w:style w:type="paragraph" w:customStyle="1" w:styleId="T">
    <w:name w:val="T"/>
    <w:basedOn w:val="a"/>
    <w:rsid w:val="005E5C5E"/>
    <w:pPr>
      <w:suppressAutoHyphens w:val="0"/>
      <w:spacing w:after="200" w:line="276" w:lineRule="auto"/>
    </w:pPr>
    <w:rPr>
      <w:rFonts w:ascii="Calibri" w:eastAsia="Times New Roman" w:hAnsi="Calibri" w:cs="Times New Roman"/>
      <w:color w:val="auto"/>
      <w:sz w:val="22"/>
      <w:szCs w:val="22"/>
      <w:lang w:eastAsia="en-US"/>
    </w:rPr>
  </w:style>
  <w:style w:type="paragraph" w:customStyle="1" w:styleId="Default">
    <w:name w:val="Default"/>
    <w:uiPriority w:val="99"/>
    <w:rsid w:val="0035093B"/>
    <w:pPr>
      <w:autoSpaceDE w:val="0"/>
      <w:autoSpaceDN w:val="0"/>
      <w:adjustRightInd w:val="0"/>
    </w:pPr>
    <w:rPr>
      <w:rFonts w:ascii="Arial" w:eastAsia="Calibri" w:hAnsi="Arial" w:cs="Arial"/>
      <w:color w:val="000000"/>
      <w:sz w:val="24"/>
      <w:szCs w:val="24"/>
    </w:rPr>
  </w:style>
  <w:style w:type="paragraph" w:customStyle="1" w:styleId="a7">
    <w:name w:val="Προεπιλογή"/>
    <w:rsid w:val="00142722"/>
    <w:pPr>
      <w:tabs>
        <w:tab w:val="left" w:pos="720"/>
      </w:tabs>
      <w:suppressAutoHyphens/>
      <w:spacing w:after="200" w:line="276" w:lineRule="auto"/>
    </w:pPr>
    <w:rPr>
      <w:rFonts w:ascii="Calibri" w:eastAsia="SimSun" w:hAnsi="Calibri" w:cs="Calibri"/>
      <w:color w:val="00000A"/>
    </w:rPr>
  </w:style>
  <w:style w:type="paragraph" w:customStyle="1" w:styleId="11">
    <w:name w:val="Παράγραφος λίστας1"/>
    <w:basedOn w:val="a"/>
    <w:rsid w:val="00FF5B08"/>
    <w:pPr>
      <w:suppressAutoHyphens w:val="0"/>
      <w:ind w:left="720"/>
    </w:pPr>
    <w:rPr>
      <w:rFonts w:ascii="Times New Roman" w:eastAsia="Times New Roman" w:hAnsi="Times New Roman" w:cs="Times New Roman"/>
      <w:color w:val="auto"/>
      <w:lang w:eastAsia="el-GR"/>
    </w:rPr>
  </w:style>
  <w:style w:type="paragraph" w:styleId="2">
    <w:name w:val="Body Text Indent 2"/>
    <w:basedOn w:val="a"/>
    <w:link w:val="2Char"/>
    <w:rsid w:val="00CE5405"/>
    <w:pPr>
      <w:suppressAutoHyphens w:val="0"/>
      <w:spacing w:after="120" w:line="480" w:lineRule="auto"/>
      <w:ind w:left="283"/>
    </w:pPr>
    <w:rPr>
      <w:rFonts w:ascii="Verdana" w:eastAsia="SimSun" w:hAnsi="Verdana" w:cs="Verdana"/>
      <w:snapToGrid w:val="0"/>
      <w:color w:val="auto"/>
      <w:sz w:val="20"/>
      <w:szCs w:val="20"/>
    </w:rPr>
  </w:style>
  <w:style w:type="character" w:customStyle="1" w:styleId="2Char">
    <w:name w:val="Σώμα κείμενου με εσοχή 2 Char"/>
    <w:basedOn w:val="a0"/>
    <w:link w:val="2"/>
    <w:rsid w:val="00CE5405"/>
    <w:rPr>
      <w:rFonts w:ascii="Verdana" w:eastAsia="SimSun" w:hAnsi="Verdana" w:cs="Verdana"/>
      <w:snapToGrid w:val="0"/>
      <w:sz w:val="20"/>
      <w:szCs w:val="20"/>
      <w:lang w:eastAsia="zh-CN"/>
    </w:rPr>
  </w:style>
</w:styles>
</file>

<file path=word/webSettings.xml><?xml version="1.0" encoding="utf-8"?>
<w:webSettings xmlns:r="http://schemas.openxmlformats.org/officeDocument/2006/relationships" xmlns:w="http://schemas.openxmlformats.org/wordprocessingml/2006/main">
  <w:divs>
    <w:div w:id="213658113">
      <w:bodyDiv w:val="1"/>
      <w:marLeft w:val="0"/>
      <w:marRight w:val="0"/>
      <w:marTop w:val="0"/>
      <w:marBottom w:val="0"/>
      <w:divBdr>
        <w:top w:val="none" w:sz="0" w:space="0" w:color="auto"/>
        <w:left w:val="none" w:sz="0" w:space="0" w:color="auto"/>
        <w:bottom w:val="none" w:sz="0" w:space="0" w:color="auto"/>
        <w:right w:val="none" w:sz="0" w:space="0" w:color="auto"/>
      </w:divBdr>
    </w:div>
    <w:div w:id="925381497">
      <w:bodyDiv w:val="1"/>
      <w:marLeft w:val="0"/>
      <w:marRight w:val="0"/>
      <w:marTop w:val="0"/>
      <w:marBottom w:val="0"/>
      <w:divBdr>
        <w:top w:val="none" w:sz="0" w:space="0" w:color="auto"/>
        <w:left w:val="none" w:sz="0" w:space="0" w:color="auto"/>
        <w:bottom w:val="none" w:sz="0" w:space="0" w:color="auto"/>
        <w:right w:val="none" w:sz="0" w:space="0" w:color="auto"/>
      </w:divBdr>
    </w:div>
    <w:div w:id="1082292374">
      <w:bodyDiv w:val="1"/>
      <w:marLeft w:val="0"/>
      <w:marRight w:val="0"/>
      <w:marTop w:val="0"/>
      <w:marBottom w:val="0"/>
      <w:divBdr>
        <w:top w:val="none" w:sz="0" w:space="0" w:color="auto"/>
        <w:left w:val="none" w:sz="0" w:space="0" w:color="auto"/>
        <w:bottom w:val="none" w:sz="0" w:space="0" w:color="auto"/>
        <w:right w:val="none" w:sz="0" w:space="0" w:color="auto"/>
      </w:divBdr>
    </w:div>
    <w:div w:id="207804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genou@pilea-hortiati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063AD-22E6-4736-A853-4171208C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1299</Words>
  <Characters>7015</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ZAXARIDOY</dc:creator>
  <cp:lastModifiedBy>tasoula</cp:lastModifiedBy>
  <cp:revision>4</cp:revision>
  <cp:lastPrinted>2019-02-20T11:46:00Z</cp:lastPrinted>
  <dcterms:created xsi:type="dcterms:W3CDTF">2019-02-21T08:11:00Z</dcterms:created>
  <dcterms:modified xsi:type="dcterms:W3CDTF">2019-02-21T11:43:00Z</dcterms:modified>
</cp:coreProperties>
</file>