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75" w:rsidRPr="00FE7E9C" w:rsidRDefault="00393275" w:rsidP="00393275">
      <w:pPr>
        <w:pStyle w:val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393275" w:rsidRPr="00960F58" w:rsidRDefault="00393275" w:rsidP="00393275">
      <w:pPr>
        <w:pStyle w:val="1"/>
        <w:rPr>
          <w:sz w:val="24"/>
        </w:rPr>
      </w:pP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</w:rPr>
        <w:drawing>
          <wp:inline distT="0" distB="0" distL="0" distR="0">
            <wp:extent cx="523875" cy="48514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75" w:rsidRPr="00960F58" w:rsidRDefault="00393275" w:rsidP="00393275">
      <w:pPr>
        <w:pStyle w:val="1"/>
        <w:rPr>
          <w:b w:val="0"/>
          <w:sz w:val="24"/>
        </w:rPr>
      </w:pPr>
      <w:r w:rsidRPr="00960F58">
        <w:rPr>
          <w:b w:val="0"/>
          <w:sz w:val="24"/>
        </w:rPr>
        <w:t>ΕΛΛΗΝΙΚΗ ΔΗΜΟΚΡΑΤΙΑ</w:t>
      </w:r>
    </w:p>
    <w:p w:rsidR="00393275" w:rsidRPr="00960F58" w:rsidRDefault="00393275" w:rsidP="00393275">
      <w:pPr>
        <w:jc w:val="both"/>
      </w:pPr>
      <w:r w:rsidRPr="00960F58">
        <w:t>ΝΟΜΟΣ ΘΕΣΣΑΛΟΝΙΚΗΣ</w:t>
      </w:r>
    </w:p>
    <w:p w:rsidR="00393275" w:rsidRPr="00960F58" w:rsidRDefault="00393275" w:rsidP="00393275">
      <w:pPr>
        <w:jc w:val="both"/>
      </w:pPr>
      <w:r w:rsidRPr="00960F58">
        <w:t>ΔΗΜΟΣ  ΠΥΛΑΙΑΣ – ΧΟΡΤΙΑΤΗ</w:t>
      </w:r>
    </w:p>
    <w:p w:rsidR="00393275" w:rsidRPr="00960F58" w:rsidRDefault="00393275" w:rsidP="00393275">
      <w:pPr>
        <w:jc w:val="both"/>
        <w:rPr>
          <w:b/>
          <w:u w:val="single"/>
        </w:rPr>
      </w:pPr>
      <w:r w:rsidRPr="00960F58">
        <w:rPr>
          <w:b/>
          <w:u w:val="single"/>
        </w:rPr>
        <w:t>ΓΡΑΦΕΙΟ ΟΙΚΟΝΟΜΙΚΗΣ ΕΠΙΤΡΟΠΗΣ</w:t>
      </w:r>
    </w:p>
    <w:p w:rsidR="00393275" w:rsidRPr="00960F58" w:rsidRDefault="00393275" w:rsidP="00393275">
      <w:pPr>
        <w:jc w:val="both"/>
        <w:rPr>
          <w:b/>
        </w:rPr>
      </w:pPr>
      <w:r w:rsidRPr="00960F58">
        <w:t xml:space="preserve">Τηλ.:2313301084                </w:t>
      </w:r>
      <w:r w:rsidRPr="00960F58">
        <w:rPr>
          <w:b/>
        </w:rPr>
        <w:t xml:space="preserve">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>
        <w:rPr>
          <w:b/>
        </w:rPr>
        <w:t xml:space="preserve">ΠΡΑΚΤΙΚΟ:   </w:t>
      </w:r>
      <w:r w:rsidRPr="00B42E49">
        <w:rPr>
          <w:b/>
        </w:rPr>
        <w:t>28</w:t>
      </w:r>
      <w:r w:rsidR="006F5E57" w:rsidRPr="006F5E57">
        <w:rPr>
          <w:b/>
          <w:vertAlign w:val="superscript"/>
        </w:rPr>
        <w:t>ο</w:t>
      </w:r>
      <w:r w:rsidR="006F5E57">
        <w:rPr>
          <w:b/>
        </w:rPr>
        <w:t xml:space="preserve"> </w:t>
      </w:r>
      <w:r>
        <w:rPr>
          <w:b/>
        </w:rPr>
        <w:t xml:space="preserve">     </w:t>
      </w:r>
      <w:r w:rsidRPr="00960F58">
        <w:rPr>
          <w:b/>
        </w:rPr>
        <w:t xml:space="preserve">                                                                                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 w:rsidRPr="00960F58">
        <w:rPr>
          <w:b/>
        </w:rPr>
        <w:t xml:space="preserve">                                                                                           Πανόραμα     :      </w:t>
      </w:r>
      <w:r>
        <w:rPr>
          <w:b/>
        </w:rPr>
        <w:t>1</w:t>
      </w:r>
      <w:r w:rsidRPr="00B42E49">
        <w:rPr>
          <w:b/>
        </w:rPr>
        <w:t xml:space="preserve">8 </w:t>
      </w:r>
      <w:r w:rsidRPr="00393275">
        <w:rPr>
          <w:b/>
        </w:rPr>
        <w:t xml:space="preserve"> </w:t>
      </w:r>
      <w:r>
        <w:rPr>
          <w:b/>
        </w:rPr>
        <w:t xml:space="preserve">Ιουλίου </w:t>
      </w:r>
      <w:r w:rsidRPr="00960F58">
        <w:rPr>
          <w:b/>
        </w:rPr>
        <w:t xml:space="preserve">  2013</w:t>
      </w:r>
    </w:p>
    <w:p w:rsidR="00393275" w:rsidRPr="006E2767" w:rsidRDefault="00393275" w:rsidP="00393275">
      <w:pPr>
        <w:jc w:val="both"/>
        <w:rPr>
          <w:b/>
        </w:rPr>
      </w:pPr>
      <w:r w:rsidRPr="00960F58">
        <w:t xml:space="preserve">                                                                                           </w:t>
      </w:r>
      <w:proofErr w:type="spellStart"/>
      <w:r w:rsidRPr="00960F58">
        <w:rPr>
          <w:b/>
        </w:rPr>
        <w:t>Αριθμ</w:t>
      </w:r>
      <w:proofErr w:type="spellEnd"/>
      <w:r w:rsidRPr="00960F58">
        <w:rPr>
          <w:b/>
        </w:rPr>
        <w:t xml:space="preserve">. </w:t>
      </w:r>
      <w:proofErr w:type="spellStart"/>
      <w:r w:rsidRPr="00960F58">
        <w:rPr>
          <w:b/>
        </w:rPr>
        <w:t>Πρωτ</w:t>
      </w:r>
      <w:proofErr w:type="spellEnd"/>
      <w:r w:rsidRPr="00960F58">
        <w:rPr>
          <w:b/>
        </w:rPr>
        <w:t xml:space="preserve">.:     </w:t>
      </w:r>
      <w:r>
        <w:rPr>
          <w:b/>
        </w:rPr>
        <w:t>34</w:t>
      </w:r>
      <w:r w:rsidRPr="00B42E49">
        <w:rPr>
          <w:b/>
        </w:rPr>
        <w:t>982</w:t>
      </w:r>
      <w:r w:rsidRPr="00960F58">
        <w:rPr>
          <w:b/>
        </w:rPr>
        <w:t xml:space="preserve"> </w:t>
      </w:r>
    </w:p>
    <w:p w:rsidR="00393275" w:rsidRPr="00960F58" w:rsidRDefault="00393275" w:rsidP="00393275">
      <w:pPr>
        <w:jc w:val="both"/>
        <w:rPr>
          <w:b/>
          <w:color w:val="FF0000"/>
        </w:rPr>
      </w:pPr>
    </w:p>
    <w:p w:rsidR="00393275" w:rsidRPr="00D57D49" w:rsidRDefault="00393275" w:rsidP="00393275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393275" w:rsidRPr="00960F58" w:rsidRDefault="00393275" w:rsidP="00393275">
      <w:pPr>
        <w:jc w:val="both"/>
      </w:pPr>
      <w:r w:rsidRPr="00960F58">
        <w:t xml:space="preserve">Προς τα τακτικά μέλη της </w:t>
      </w:r>
      <w:r w:rsidRPr="00960F58">
        <w:rPr>
          <w:b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393275" w:rsidRPr="00960F58" w:rsidRDefault="00393275" w:rsidP="00393275">
      <w:pPr>
        <w:ind w:left="360"/>
        <w:jc w:val="both"/>
      </w:pP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Βασίλειο </w:t>
      </w:r>
      <w:proofErr w:type="spellStart"/>
      <w:r w:rsidRPr="00960F58">
        <w:t>Τσιούγκο</w:t>
      </w:r>
      <w:proofErr w:type="spellEnd"/>
      <w:r w:rsidRPr="00960F58">
        <w:t>, μέλος Ο.Ε</w:t>
      </w:r>
    </w:p>
    <w:p w:rsidR="00393275" w:rsidRPr="00960F58" w:rsidRDefault="00393275" w:rsidP="00393275">
      <w:pPr>
        <w:ind w:left="360"/>
        <w:jc w:val="both"/>
        <w:rPr>
          <w:b/>
        </w:rPr>
      </w:pP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  <w:r w:rsidRPr="00960F58">
        <w:rPr>
          <w:rFonts w:ascii="Times New Roman" w:hAnsi="Times New Roman" w:cs="Times New Roman"/>
          <w:b w:val="0"/>
          <w:sz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proofErr w:type="spellStart"/>
      <w:r>
        <w:rPr>
          <w:rFonts w:ascii="Times New Roman" w:hAnsi="Times New Roman" w:cs="Times New Roman"/>
          <w:b w:val="0"/>
          <w:sz w:val="24"/>
        </w:rPr>
        <w:t>΄</w:t>
      </w:r>
      <w:r>
        <w:rPr>
          <w:rFonts w:ascii="Times New Roman" w:hAnsi="Times New Roman" w:cs="Times New Roman"/>
          <w:sz w:val="24"/>
        </w:rPr>
        <w:t>Εκτακτη</w:t>
      </w:r>
      <w:proofErr w:type="spellEnd"/>
      <w:r w:rsidRPr="00960F58">
        <w:rPr>
          <w:rFonts w:ascii="Times New Roman" w:hAnsi="Times New Roman" w:cs="Times New Roman"/>
          <w:sz w:val="24"/>
        </w:rPr>
        <w:t xml:space="preserve">  </w:t>
      </w:r>
      <w:r w:rsidRPr="00960F58">
        <w:rPr>
          <w:rFonts w:ascii="Times New Roman" w:hAnsi="Times New Roman" w:cs="Times New Roman"/>
          <w:b w:val="0"/>
          <w:sz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</w:t>
      </w:r>
      <w:r w:rsidRPr="0076048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Ιουλ</w:t>
      </w:r>
      <w:r w:rsidRPr="00960F58">
        <w:rPr>
          <w:rFonts w:ascii="Times New Roman" w:hAnsi="Times New Roman" w:cs="Times New Roman"/>
          <w:sz w:val="24"/>
        </w:rPr>
        <w:t xml:space="preserve">ίου </w:t>
      </w:r>
      <w:r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sz w:val="24"/>
        </w:rPr>
        <w:t>2013</w:t>
      </w:r>
      <w:r w:rsidRPr="00960F58">
        <w:rPr>
          <w:rFonts w:ascii="Times New Roman" w:hAnsi="Times New Roman" w:cs="Times New Roman"/>
          <w:b w:val="0"/>
          <w:sz w:val="24"/>
        </w:rPr>
        <w:t xml:space="preserve"> ημέρα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9D6624">
        <w:rPr>
          <w:rFonts w:ascii="Times New Roman" w:hAnsi="Times New Roman" w:cs="Times New Roman"/>
          <w:sz w:val="24"/>
        </w:rPr>
        <w:t xml:space="preserve">Πέμπτη </w:t>
      </w:r>
      <w:r w:rsidRPr="00960F58">
        <w:rPr>
          <w:rFonts w:ascii="Times New Roman" w:hAnsi="Times New Roman" w:cs="Times New Roman"/>
          <w:b w:val="0"/>
          <w:sz w:val="24"/>
        </w:rPr>
        <w:t xml:space="preserve">  και ώρα </w:t>
      </w:r>
      <w:r>
        <w:rPr>
          <w:rFonts w:ascii="Times New Roman" w:hAnsi="Times New Roman" w:cs="Times New Roman"/>
          <w:sz w:val="24"/>
        </w:rPr>
        <w:t>20</w:t>
      </w:r>
      <w:r w:rsidRPr="00393275">
        <w:rPr>
          <w:rFonts w:ascii="Times New Roman" w:hAnsi="Times New Roman" w:cs="Times New Roman"/>
          <w:sz w:val="24"/>
        </w:rPr>
        <w:t>:00</w:t>
      </w:r>
      <w:r w:rsidRPr="00960F58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960F58">
        <w:rPr>
          <w:rFonts w:ascii="Times New Roman" w:hAnsi="Times New Roman" w:cs="Times New Roman"/>
          <w:sz w:val="24"/>
        </w:rPr>
        <w:t>μ.μ</w:t>
      </w:r>
      <w:proofErr w:type="spellEnd"/>
      <w:r w:rsidRPr="00960F58">
        <w:rPr>
          <w:rFonts w:ascii="Times New Roman" w:hAnsi="Times New Roman" w:cs="Times New Roman"/>
          <w:b w:val="0"/>
          <w:sz w:val="24"/>
        </w:rPr>
        <w:t>. και κατά την οποία θα γίνει συζήτηση και θα ληφθούν  αποφάσεις  στα  παρακάτω θέματα  της ημερήσιας διάταξης:</w:t>
      </w: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  <w:r w:rsidRPr="004B5033">
        <w:rPr>
          <w:rFonts w:ascii="Times New Roman" w:hAnsi="Times New Roman" w:cs="Times New Roman"/>
          <w:sz w:val="24"/>
        </w:rPr>
        <w:t>Αιτιολογία :  Για την καλή λειτουργία των υπηρεσιών του Δήμου μας καθώς και την εξυπηρέτηση των δημοτών μας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393275" w:rsidRPr="003100EE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20"/>
      </w:tblGrid>
      <w:tr w:rsidR="00393275" w:rsidRPr="00EA14E9" w:rsidTr="00A16CCD">
        <w:tc>
          <w:tcPr>
            <w:tcW w:w="648" w:type="dxa"/>
          </w:tcPr>
          <w:p w:rsidR="00393275" w:rsidRPr="00EA14E9" w:rsidRDefault="00393275" w:rsidP="00A16CCD">
            <w:pPr>
              <w:pStyle w:val="a3"/>
              <w:jc w:val="center"/>
              <w:rPr>
                <w:b/>
                <w:i/>
              </w:rPr>
            </w:pPr>
            <w:r w:rsidRPr="00EA14E9">
              <w:rPr>
                <w:b/>
                <w:i/>
                <w:szCs w:val="22"/>
              </w:rPr>
              <w:t>Α/Α</w:t>
            </w:r>
          </w:p>
        </w:tc>
        <w:tc>
          <w:tcPr>
            <w:tcW w:w="8820" w:type="dxa"/>
          </w:tcPr>
          <w:p w:rsidR="00393275" w:rsidRPr="00EA14E9" w:rsidRDefault="00393275" w:rsidP="00A16CCD">
            <w:pPr>
              <w:pStyle w:val="a3"/>
              <w:ind w:firstLine="360"/>
              <w:jc w:val="center"/>
              <w:rPr>
                <w:b/>
                <w:i/>
              </w:rPr>
            </w:pPr>
            <w:r w:rsidRPr="00EA14E9">
              <w:rPr>
                <w:b/>
                <w:i/>
              </w:rPr>
              <w:t xml:space="preserve"> ΘΕΜΑΤΑ ΤΗΣ ΗΜΕΡΗΣΙΑΣ ΔΙΑΤΑΞΗΣ</w:t>
            </w:r>
          </w:p>
        </w:tc>
      </w:tr>
      <w:tr w:rsidR="00393275" w:rsidRPr="009474C3" w:rsidTr="00A16CCD">
        <w:tc>
          <w:tcPr>
            <w:tcW w:w="648" w:type="dxa"/>
          </w:tcPr>
          <w:p w:rsidR="00393275" w:rsidRPr="009474C3" w:rsidRDefault="00393275" w:rsidP="00A16CCD">
            <w:pPr>
              <w:pStyle w:val="a3"/>
              <w:jc w:val="center"/>
              <w:rPr>
                <w:b/>
              </w:rPr>
            </w:pPr>
            <w:r w:rsidRPr="009474C3">
              <w:rPr>
                <w:b/>
                <w:szCs w:val="22"/>
              </w:rPr>
              <w:t>1</w:t>
            </w:r>
          </w:p>
        </w:tc>
        <w:tc>
          <w:tcPr>
            <w:tcW w:w="8820" w:type="dxa"/>
          </w:tcPr>
          <w:p w:rsidR="00393275" w:rsidRPr="00B42E49" w:rsidRDefault="00B42E49" w:rsidP="00B42E49">
            <w:pPr>
              <w:jc w:val="both"/>
              <w:rPr>
                <w:b/>
              </w:rPr>
            </w:pPr>
            <w:r w:rsidRPr="00B42E49">
              <w:rPr>
                <w:b/>
              </w:rPr>
              <w:t xml:space="preserve">Ψήφιση Πίστωσης και Κατάρτιση όρων – Σύνταξη διακήρυξης Ανοικτού Διαγωνισμού για την εκτέλεση του έργου της με </w:t>
            </w:r>
            <w:proofErr w:type="spellStart"/>
            <w:r w:rsidRPr="00B42E49">
              <w:rPr>
                <w:b/>
              </w:rPr>
              <w:t>αριθμ</w:t>
            </w:r>
            <w:proofErr w:type="spellEnd"/>
            <w:r w:rsidRPr="00B42E49">
              <w:rPr>
                <w:b/>
              </w:rPr>
              <w:t>. 30/2013 μελέτης της Δ.Τ.Υ. με τίτλο «ΑΠΟΚΑΤΑΣΤΑΣΗ ΣΧΟΛΙΚΟΥ ΚΤΙΡΙΟΥ ΠΡΩΗΝ ΓΥΜΝΑΣΙΟΥ – ΛΥΚΕΙΟΥ ΑΣΒΕΣΤΟΧΩΡΙΟΥ ΓΙΑ ΤΗΝ ΕΓΚΑΤΑΣΤΑΣΗ ΤΟΥ 2ου ΔΗΜΟΤΙΚΟΥ ΑΣΒΕΣΤΟΧΩΡΙΟΥ», προϋπολογισμού 117.500,00 €</w:t>
            </w:r>
            <w:r>
              <w:rPr>
                <w:b/>
              </w:rPr>
              <w:t>.</w:t>
            </w:r>
          </w:p>
        </w:tc>
      </w:tr>
    </w:tbl>
    <w:p w:rsidR="00393275" w:rsidRPr="009474C3" w:rsidRDefault="00393275" w:rsidP="00393275">
      <w:pPr>
        <w:jc w:val="both"/>
      </w:pPr>
      <w:r w:rsidRPr="009474C3">
        <w:t xml:space="preserve">                                         </w:t>
      </w:r>
      <w:r>
        <w:t xml:space="preserve">                              </w:t>
      </w:r>
    </w:p>
    <w:p w:rsidR="00393275" w:rsidRPr="00960F58" w:rsidRDefault="00393275" w:rsidP="00393275">
      <w:pPr>
        <w:rPr>
          <w:b/>
        </w:rPr>
      </w:pPr>
      <w:r w:rsidRPr="009474C3">
        <w:rPr>
          <w:b/>
        </w:rPr>
        <w:t xml:space="preserve">                                                                </w:t>
      </w:r>
      <w:r w:rsidRPr="00960F58">
        <w:rPr>
          <w:b/>
        </w:rPr>
        <w:t>Ο   ΠΡΟΕΔΡΟΣ</w:t>
      </w:r>
    </w:p>
    <w:p w:rsidR="00393275" w:rsidRPr="00960F58" w:rsidRDefault="00393275" w:rsidP="00393275">
      <w:pPr>
        <w:jc w:val="center"/>
        <w:rPr>
          <w:b/>
        </w:rPr>
      </w:pPr>
      <w:r w:rsidRPr="00960F58">
        <w:rPr>
          <w:b/>
        </w:rPr>
        <w:t xml:space="preserve"> ΤΗΣ   ΟΙΚΟΝΟΜΙΚΗΣ ΕΠΙΤΡΟΠΗΣ</w:t>
      </w:r>
    </w:p>
    <w:p w:rsidR="00393275" w:rsidRPr="00960F58" w:rsidRDefault="00393275" w:rsidP="00393275">
      <w:pPr>
        <w:rPr>
          <w:b/>
        </w:rPr>
      </w:pPr>
    </w:p>
    <w:p w:rsidR="00393275" w:rsidRPr="00960F58" w:rsidRDefault="00393275" w:rsidP="00393275">
      <w:pPr>
        <w:rPr>
          <w:b/>
        </w:rPr>
      </w:pPr>
    </w:p>
    <w:p w:rsidR="00393275" w:rsidRPr="00960F58" w:rsidRDefault="00393275" w:rsidP="00393275">
      <w:pPr>
        <w:rPr>
          <w:b/>
        </w:rPr>
      </w:pPr>
    </w:p>
    <w:p w:rsidR="00393275" w:rsidRPr="00960F58" w:rsidRDefault="00393275" w:rsidP="00393275">
      <w:pPr>
        <w:jc w:val="center"/>
        <w:rPr>
          <w:b/>
        </w:rPr>
      </w:pPr>
      <w:r w:rsidRPr="00960F58">
        <w:rPr>
          <w:b/>
        </w:rPr>
        <w:t>ΙΓΝΑΤΙΟΣ ΚΑ</w:t>
      </w:r>
      <w:r>
        <w:rPr>
          <w:b/>
        </w:rPr>
        <w:t>Ϊ</w:t>
      </w:r>
      <w:r w:rsidRPr="00960F58">
        <w:rPr>
          <w:b/>
        </w:rPr>
        <w:t xml:space="preserve">ΤΕΖΙΔΗΣ </w:t>
      </w:r>
    </w:p>
    <w:p w:rsidR="00393275" w:rsidRPr="00960F58" w:rsidRDefault="00393275" w:rsidP="00393275">
      <w:pPr>
        <w:jc w:val="center"/>
        <w:rPr>
          <w:b/>
        </w:rPr>
      </w:pPr>
      <w:r w:rsidRPr="00960F58">
        <w:rPr>
          <w:b/>
        </w:rPr>
        <w:t xml:space="preserve">ΔΗΜΑΡΧΟΣ  </w:t>
      </w:r>
    </w:p>
    <w:p w:rsidR="00393275" w:rsidRDefault="00393275" w:rsidP="00393275">
      <w:pPr>
        <w:jc w:val="center"/>
        <w:rPr>
          <w:b/>
        </w:rPr>
      </w:pPr>
      <w:r w:rsidRPr="00960F58">
        <w:rPr>
          <w:b/>
        </w:rPr>
        <w:t xml:space="preserve"> ΔΗΜΟΥ ΠΥΛΑΙΑΣ – ΧΟΡΤΙΑΤΗ </w:t>
      </w:r>
    </w:p>
    <w:p w:rsidR="00393275" w:rsidRDefault="00393275" w:rsidP="00393275">
      <w:pPr>
        <w:jc w:val="center"/>
        <w:rPr>
          <w:b/>
        </w:rPr>
      </w:pPr>
    </w:p>
    <w:p w:rsidR="00393275" w:rsidRDefault="00393275" w:rsidP="00393275">
      <w:pPr>
        <w:jc w:val="center"/>
        <w:rPr>
          <w:b/>
        </w:rPr>
      </w:pPr>
    </w:p>
    <w:p w:rsidR="00393275" w:rsidRDefault="00393275" w:rsidP="00393275">
      <w:pPr>
        <w:jc w:val="center"/>
        <w:rPr>
          <w:b/>
        </w:rPr>
      </w:pPr>
    </w:p>
    <w:p w:rsidR="00393275" w:rsidRDefault="00393275" w:rsidP="00393275">
      <w:pPr>
        <w:jc w:val="center"/>
        <w:rPr>
          <w:b/>
        </w:rPr>
      </w:pPr>
    </w:p>
    <w:p w:rsidR="00393275" w:rsidRDefault="00393275" w:rsidP="00393275">
      <w:pPr>
        <w:jc w:val="center"/>
        <w:rPr>
          <w:b/>
        </w:rPr>
      </w:pPr>
    </w:p>
    <w:p w:rsidR="00393275" w:rsidRPr="00960F58" w:rsidRDefault="00393275" w:rsidP="00393275">
      <w:pPr>
        <w:tabs>
          <w:tab w:val="num" w:pos="360"/>
        </w:tabs>
        <w:jc w:val="center"/>
        <w:rPr>
          <w:b/>
        </w:rPr>
      </w:pPr>
    </w:p>
    <w:p w:rsidR="00393275" w:rsidRPr="00960F58" w:rsidRDefault="00393275" w:rsidP="00393275">
      <w:pPr>
        <w:jc w:val="both"/>
        <w:rPr>
          <w:b/>
        </w:rPr>
      </w:pPr>
      <w:r w:rsidRPr="00960F58">
        <w:lastRenderedPageBreak/>
        <w:t xml:space="preserve">Παρακαλούμε σε περίπτωση κωλύματος σας, να ενημερώσετε έγκαιρα την Γραμματέα της </w:t>
      </w:r>
      <w:r w:rsidRPr="00960F58">
        <w:rPr>
          <w:b/>
        </w:rPr>
        <w:t xml:space="preserve">Οικονομικής Επιτροπής </w:t>
      </w:r>
      <w:r w:rsidRPr="00960F58">
        <w:t xml:space="preserve">προκειμένου να κληθεί για να συμμετάσχει στην συνεδρίαση αναπληρωματικό μέλος της. </w:t>
      </w:r>
    </w:p>
    <w:p w:rsidR="00393275" w:rsidRPr="00960F58" w:rsidRDefault="00393275" w:rsidP="00393275">
      <w:pPr>
        <w:jc w:val="both"/>
        <w:rPr>
          <w:bCs/>
          <w:iCs/>
          <w:u w:val="single"/>
        </w:rPr>
      </w:pPr>
      <w:r w:rsidRPr="00960F58">
        <w:rPr>
          <w:bCs/>
          <w:iCs/>
          <w:u w:val="single"/>
        </w:rPr>
        <w:t>Αναπληρωματικά μέλη της Οικονομικής Επιτροπής :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r w:rsidRPr="00960F58">
        <w:rPr>
          <w:bCs/>
          <w:iCs/>
        </w:rPr>
        <w:t>Κεδίκογλου</w:t>
      </w:r>
      <w:proofErr w:type="spellEnd"/>
      <w:r w:rsidRPr="00960F58">
        <w:rPr>
          <w:bCs/>
          <w:iCs/>
        </w:rPr>
        <w:t xml:space="preserve"> Γεώργιο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r w:rsidRPr="00960F58">
        <w:rPr>
          <w:bCs/>
          <w:iCs/>
        </w:rPr>
        <w:t>Κιλιπίρη</w:t>
      </w:r>
      <w:proofErr w:type="spellEnd"/>
      <w:r w:rsidRPr="00960F58">
        <w:rPr>
          <w:bCs/>
          <w:iCs/>
        </w:rPr>
        <w:t xml:space="preserve"> Γεώργιο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smartTag w:uri="urn:schemas-microsoft-com:office:smarttags" w:element="PersonName">
        <w:smartTagPr>
          <w:attr w:name="ProductID" w:val="Τσίγκρος Γεώργιος"/>
        </w:smartTagPr>
        <w:r w:rsidRPr="00960F58">
          <w:rPr>
            <w:bCs/>
            <w:iCs/>
          </w:rPr>
          <w:t>Τσίγκρος</w:t>
        </w:r>
        <w:proofErr w:type="spellEnd"/>
        <w:r w:rsidRPr="00960F58">
          <w:rPr>
            <w:bCs/>
            <w:iCs/>
          </w:rPr>
          <w:t xml:space="preserve"> Γεώργιος</w:t>
        </w:r>
      </w:smartTag>
      <w:r w:rsidRPr="00960F58">
        <w:rPr>
          <w:bCs/>
          <w:iCs/>
        </w:rPr>
        <w:t xml:space="preserve"> 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  <w:u w:val="single"/>
        </w:rPr>
      </w:pPr>
      <w:proofErr w:type="spellStart"/>
      <w:smartTag w:uri="urn:schemas-microsoft-com:office:smarttags" w:element="PersonName">
        <w:smartTagPr>
          <w:attr w:name="ProductID" w:val="Σακαλή Παρασκευοπούλου Ευαγγελία"/>
        </w:smartTagPr>
        <w:r w:rsidRPr="00960F58">
          <w:rPr>
            <w:bCs/>
            <w:iCs/>
          </w:rPr>
          <w:t>Σακαλή</w:t>
        </w:r>
        <w:proofErr w:type="spellEnd"/>
        <w:r w:rsidRPr="00960F58">
          <w:rPr>
            <w:bCs/>
            <w:iCs/>
          </w:rPr>
          <w:t xml:space="preserve"> </w:t>
        </w:r>
        <w:proofErr w:type="spellStart"/>
        <w:r w:rsidRPr="00960F58">
          <w:rPr>
            <w:bCs/>
            <w:iCs/>
          </w:rPr>
          <w:t>Παρασκευοπούλου</w:t>
        </w:r>
        <w:proofErr w:type="spellEnd"/>
        <w:r w:rsidRPr="00960F58">
          <w:rPr>
            <w:bCs/>
            <w:iCs/>
          </w:rPr>
          <w:t xml:space="preserve"> Ευαγγελία</w:t>
        </w:r>
      </w:smartTag>
      <w:r w:rsidRPr="00960F58">
        <w:rPr>
          <w:bCs/>
          <w:iCs/>
        </w:rPr>
        <w:t xml:space="preserve"> </w:t>
      </w:r>
    </w:p>
    <w:p w:rsidR="00393275" w:rsidRPr="00960F58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smartTag w:uri="urn:schemas-microsoft-com:office:smarttags" w:element="PersonName">
        <w:smartTagPr>
          <w:attr w:name="ProductID" w:val="Βεργίδης Βέργος"/>
        </w:smartTagPr>
        <w:r w:rsidRPr="00960F58">
          <w:rPr>
            <w:bCs/>
            <w:iCs/>
          </w:rPr>
          <w:t>Βεργίδης</w:t>
        </w:r>
        <w:proofErr w:type="spellEnd"/>
        <w:r w:rsidRPr="00960F58">
          <w:rPr>
            <w:bCs/>
            <w:iCs/>
          </w:rPr>
          <w:t xml:space="preserve"> Βέργος</w:t>
        </w:r>
      </w:smartTag>
      <w:r w:rsidRPr="00960F58">
        <w:rPr>
          <w:bCs/>
          <w:iCs/>
        </w:rPr>
        <w:t xml:space="preserve"> </w:t>
      </w:r>
    </w:p>
    <w:p w:rsidR="00393275" w:rsidRPr="00960F58" w:rsidRDefault="00393275" w:rsidP="00393275"/>
    <w:p w:rsidR="00E845F3" w:rsidRDefault="00E845F3"/>
    <w:sectPr w:rsidR="00E845F3" w:rsidSect="006E2767">
      <w:pgSz w:w="11906" w:h="16838"/>
      <w:pgMar w:top="180" w:right="1106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75"/>
    <w:rsid w:val="00393275"/>
    <w:rsid w:val="006F5E57"/>
    <w:rsid w:val="007A37D8"/>
    <w:rsid w:val="008B2355"/>
    <w:rsid w:val="00B42E49"/>
    <w:rsid w:val="00E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5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327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393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3275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9327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393275"/>
    <w:pPr>
      <w:jc w:val="both"/>
    </w:pPr>
  </w:style>
  <w:style w:type="character" w:customStyle="1" w:styleId="Char">
    <w:name w:val="Σώμα κειμένου Char"/>
    <w:basedOn w:val="a0"/>
    <w:link w:val="a3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rsid w:val="00393275"/>
    <w:pPr>
      <w:widowControl w:val="0"/>
      <w:ind w:left="5040" w:right="-2"/>
      <w:jc w:val="both"/>
    </w:pPr>
    <w:rPr>
      <w:rFonts w:ascii="Arial" w:hAnsi="Arial" w:cs="Arial"/>
      <w:b/>
      <w:sz w:val="22"/>
    </w:rPr>
  </w:style>
  <w:style w:type="paragraph" w:customStyle="1" w:styleId="CharCharCharCharCharCharCharCharCharChar">
    <w:name w:val="Char Char Char Char Char Char Char Char Char Char"/>
    <w:basedOn w:val="a"/>
    <w:semiHidden/>
    <w:rsid w:val="00393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Char0"/>
    <w:rsid w:val="0039327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932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9327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dcterms:created xsi:type="dcterms:W3CDTF">2013-07-18T11:05:00Z</dcterms:created>
  <dcterms:modified xsi:type="dcterms:W3CDTF">2013-07-24T10:34:00Z</dcterms:modified>
</cp:coreProperties>
</file>