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F9" w:rsidRPr="00960F58" w:rsidRDefault="00160EF9" w:rsidP="00160EF9">
      <w:pPr>
        <w:pStyle w:val="1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Pr="00EA2971">
        <w:rPr>
          <w:sz w:val="22"/>
          <w:szCs w:val="22"/>
        </w:rPr>
        <w:t xml:space="preserve">               </w:t>
      </w:r>
      <w:r>
        <w:rPr>
          <w:noProof/>
          <w:sz w:val="24"/>
          <w:szCs w:val="24"/>
        </w:rPr>
        <w:drawing>
          <wp:inline distT="0" distB="0" distL="0" distR="0">
            <wp:extent cx="495300" cy="466725"/>
            <wp:effectExtent l="1905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</w:t>
      </w:r>
    </w:p>
    <w:p w:rsidR="00160EF9" w:rsidRPr="00960F58" w:rsidRDefault="00160EF9" w:rsidP="00160EF9">
      <w:pPr>
        <w:pStyle w:val="1"/>
        <w:rPr>
          <w:b w:val="0"/>
          <w:bCs w:val="0"/>
          <w:sz w:val="24"/>
          <w:szCs w:val="24"/>
        </w:rPr>
      </w:pPr>
      <w:r w:rsidRPr="00960F58">
        <w:rPr>
          <w:b w:val="0"/>
          <w:bCs w:val="0"/>
          <w:sz w:val="24"/>
          <w:szCs w:val="24"/>
        </w:rPr>
        <w:t>ΕΛΛΗΝΙΚΗ ΔΗΜΟΚΡΑΤΙΑ</w:t>
      </w:r>
      <w:r>
        <w:rPr>
          <w:b w:val="0"/>
          <w:bCs w:val="0"/>
          <w:sz w:val="24"/>
          <w:szCs w:val="24"/>
        </w:rPr>
        <w:t xml:space="preserve">                </w:t>
      </w:r>
    </w:p>
    <w:p w:rsidR="00160EF9" w:rsidRPr="00960F58" w:rsidRDefault="00160EF9" w:rsidP="00160EF9">
      <w:pPr>
        <w:jc w:val="both"/>
      </w:pPr>
      <w:r w:rsidRPr="00960F58">
        <w:t>ΝΟΜΟΣ ΘΕΣΣΑΛΟΝΙΚΗΣ</w:t>
      </w:r>
    </w:p>
    <w:p w:rsidR="00160EF9" w:rsidRPr="00960F58" w:rsidRDefault="00160EF9" w:rsidP="00160EF9">
      <w:pPr>
        <w:jc w:val="both"/>
      </w:pPr>
      <w:r w:rsidRPr="00960F58">
        <w:t>ΔΗΜΟΣ  ΠΥΛΑΙΑΣ – ΧΟΡΤΙΑΤΗ</w:t>
      </w:r>
    </w:p>
    <w:p w:rsidR="00160EF9" w:rsidRPr="00960F58" w:rsidRDefault="00160EF9" w:rsidP="00160EF9">
      <w:pPr>
        <w:jc w:val="both"/>
        <w:rPr>
          <w:b/>
          <w:bCs/>
          <w:u w:val="single"/>
        </w:rPr>
      </w:pPr>
      <w:r w:rsidRPr="00960F58">
        <w:rPr>
          <w:b/>
          <w:bCs/>
          <w:u w:val="single"/>
        </w:rPr>
        <w:t>ΓΡΑΦΕΙΟ ΟΙΚΟΝΟΜΙΚΗΣ ΕΠΙΤΡΟΠΗΣ</w:t>
      </w:r>
    </w:p>
    <w:p w:rsidR="00160EF9" w:rsidRPr="00960F58" w:rsidRDefault="00160EF9" w:rsidP="00160EF9">
      <w:pPr>
        <w:jc w:val="both"/>
        <w:rPr>
          <w:b/>
          <w:bCs/>
        </w:rPr>
      </w:pPr>
      <w:r w:rsidRPr="00960F58">
        <w:t xml:space="preserve">Τηλ.:2313301084                </w:t>
      </w:r>
      <w:r w:rsidRPr="00960F58">
        <w:rPr>
          <w:b/>
          <w:bCs/>
        </w:rPr>
        <w:t xml:space="preserve">                                                      </w:t>
      </w:r>
    </w:p>
    <w:p w:rsidR="00160EF9" w:rsidRPr="00960F58" w:rsidRDefault="00160EF9" w:rsidP="00160EF9">
      <w:pPr>
        <w:jc w:val="both"/>
        <w:rPr>
          <w:b/>
          <w:bCs/>
        </w:rPr>
      </w:pPr>
      <w:r>
        <w:rPr>
          <w:b/>
          <w:bCs/>
        </w:rPr>
        <w:t xml:space="preserve">ΠΡΑΚΤΙΚΟ:   </w:t>
      </w:r>
      <w:r w:rsidRPr="00160EF9">
        <w:rPr>
          <w:b/>
          <w:bCs/>
        </w:rPr>
        <w:t>1</w:t>
      </w:r>
      <w:r w:rsidRPr="0001661A">
        <w:rPr>
          <w:b/>
          <w:bCs/>
        </w:rPr>
        <w:t>2</w:t>
      </w:r>
      <w:r w:rsidRPr="006F5E57">
        <w:rPr>
          <w:b/>
          <w:bCs/>
          <w:vertAlign w:val="superscript"/>
        </w:rPr>
        <w:t>ο</w:t>
      </w:r>
      <w:r>
        <w:rPr>
          <w:b/>
          <w:bCs/>
        </w:rPr>
        <w:t xml:space="preserve">      </w:t>
      </w:r>
      <w:r w:rsidRPr="00960F58">
        <w:rPr>
          <w:b/>
          <w:bCs/>
        </w:rPr>
        <w:t xml:space="preserve">                                                                                                                                      </w:t>
      </w:r>
    </w:p>
    <w:p w:rsidR="00160EF9" w:rsidRPr="00447C26" w:rsidRDefault="00160EF9" w:rsidP="00160EF9">
      <w:pPr>
        <w:jc w:val="both"/>
        <w:rPr>
          <w:b/>
          <w:bCs/>
        </w:rPr>
      </w:pPr>
      <w:r w:rsidRPr="00960F58">
        <w:rPr>
          <w:b/>
          <w:bCs/>
        </w:rPr>
        <w:t xml:space="preserve">                                                         </w:t>
      </w:r>
      <w:r>
        <w:rPr>
          <w:b/>
          <w:bCs/>
        </w:rPr>
        <w:t xml:space="preserve">                             Πανόραμα     :  </w:t>
      </w:r>
      <w:r w:rsidRPr="00160EF9">
        <w:rPr>
          <w:b/>
          <w:bCs/>
        </w:rPr>
        <w:t>2</w:t>
      </w:r>
      <w:r w:rsidRPr="0001661A">
        <w:rPr>
          <w:b/>
          <w:bCs/>
        </w:rPr>
        <w:t>6</w:t>
      </w:r>
      <w:r w:rsidRPr="00160EF9">
        <w:rPr>
          <w:b/>
          <w:bCs/>
        </w:rPr>
        <w:t xml:space="preserve">  </w:t>
      </w:r>
      <w:r>
        <w:rPr>
          <w:b/>
          <w:bCs/>
        </w:rPr>
        <w:t>Φεβρουαρίου  2014</w:t>
      </w:r>
    </w:p>
    <w:p w:rsidR="00160EF9" w:rsidRPr="0001661A" w:rsidRDefault="00160EF9" w:rsidP="00160EF9">
      <w:pPr>
        <w:jc w:val="both"/>
        <w:rPr>
          <w:b/>
          <w:bCs/>
        </w:rPr>
      </w:pPr>
      <w:r w:rsidRPr="00CB3F10">
        <w:t xml:space="preserve">                                                                                      </w:t>
      </w:r>
      <w:proofErr w:type="spellStart"/>
      <w:r w:rsidRPr="00CB3F10">
        <w:rPr>
          <w:b/>
          <w:bCs/>
        </w:rPr>
        <w:t>Αριθμ</w:t>
      </w:r>
      <w:proofErr w:type="spellEnd"/>
      <w:r w:rsidRPr="00CB3F10">
        <w:rPr>
          <w:b/>
          <w:bCs/>
        </w:rPr>
        <w:t xml:space="preserve">. </w:t>
      </w:r>
      <w:proofErr w:type="spellStart"/>
      <w:r w:rsidRPr="00CB3F10">
        <w:rPr>
          <w:b/>
          <w:bCs/>
        </w:rPr>
        <w:t>Πρωτ</w:t>
      </w:r>
      <w:proofErr w:type="spellEnd"/>
      <w:r w:rsidRPr="00CB3F10">
        <w:rPr>
          <w:b/>
          <w:bCs/>
        </w:rPr>
        <w:t xml:space="preserve">.:      </w:t>
      </w:r>
      <w:r>
        <w:rPr>
          <w:b/>
          <w:bCs/>
        </w:rPr>
        <w:t xml:space="preserve">  </w:t>
      </w:r>
      <w:r w:rsidRPr="0001661A">
        <w:rPr>
          <w:b/>
          <w:bCs/>
        </w:rPr>
        <w:t>9173</w:t>
      </w:r>
    </w:p>
    <w:p w:rsidR="00160EF9" w:rsidRDefault="00160EF9" w:rsidP="00160EF9">
      <w:pPr>
        <w:pStyle w:val="2"/>
        <w:rPr>
          <w:u w:val="single"/>
        </w:rPr>
      </w:pPr>
      <w:r w:rsidRPr="00960F58">
        <w:t xml:space="preserve">                            </w:t>
      </w:r>
      <w:r>
        <w:t xml:space="preserve">           </w:t>
      </w:r>
      <w:r w:rsidRPr="00960F58">
        <w:rPr>
          <w:u w:val="single"/>
        </w:rPr>
        <w:t>Π Ρ Ο Σ Κ Λ Η Σ Η</w:t>
      </w:r>
    </w:p>
    <w:p w:rsidR="00160EF9" w:rsidRPr="006209B1" w:rsidRDefault="00160EF9" w:rsidP="00160EF9"/>
    <w:p w:rsidR="00160EF9" w:rsidRPr="00960F58" w:rsidRDefault="00160EF9" w:rsidP="00160EF9">
      <w:pPr>
        <w:jc w:val="both"/>
      </w:pPr>
      <w:r w:rsidRPr="00960F58">
        <w:t xml:space="preserve">Προς τα τακτικά μέλη της </w:t>
      </w:r>
      <w:r w:rsidRPr="00960F58">
        <w:rPr>
          <w:b/>
          <w:bCs/>
          <w:u w:val="single"/>
        </w:rPr>
        <w:t>Οικονομικής Επιτροπής</w:t>
      </w:r>
      <w:r w:rsidRPr="00960F58">
        <w:t xml:space="preserve">  του Δήμου Πυλαίας- Χορτιάτη  :</w:t>
      </w:r>
    </w:p>
    <w:p w:rsidR="00160EF9" w:rsidRPr="00960F58" w:rsidRDefault="00160EF9" w:rsidP="00160EF9">
      <w:pPr>
        <w:numPr>
          <w:ilvl w:val="0"/>
          <w:numId w:val="1"/>
        </w:numPr>
        <w:jc w:val="both"/>
      </w:pPr>
      <w:r w:rsidRPr="00960F58">
        <w:t xml:space="preserve">Νικόλαο </w:t>
      </w:r>
      <w:proofErr w:type="spellStart"/>
      <w:r w:rsidRPr="00960F58">
        <w:t>Νυφούδη</w:t>
      </w:r>
      <w:proofErr w:type="spellEnd"/>
      <w:r w:rsidRPr="00960F58">
        <w:t>, αντιπρόεδρο  Ο.Ε.</w:t>
      </w:r>
    </w:p>
    <w:p w:rsidR="00160EF9" w:rsidRPr="00960F58" w:rsidRDefault="00160EF9" w:rsidP="00160EF9">
      <w:pPr>
        <w:numPr>
          <w:ilvl w:val="0"/>
          <w:numId w:val="1"/>
        </w:numPr>
        <w:jc w:val="both"/>
      </w:pPr>
      <w:smartTag w:uri="urn:schemas-microsoft-com:office:smarttags" w:element="PersonName">
        <w:smartTagPr>
          <w:attr w:name="ProductID" w:val="Νίκη Ζώτου"/>
        </w:smartTagPr>
        <w:r w:rsidRPr="00960F58">
          <w:t xml:space="preserve">Νίκη </w:t>
        </w:r>
        <w:proofErr w:type="spellStart"/>
        <w:r w:rsidRPr="00960F58">
          <w:t>Ζώτου</w:t>
        </w:r>
      </w:smartTag>
      <w:proofErr w:type="spellEnd"/>
      <w:r w:rsidRPr="00960F58">
        <w:t xml:space="preserve"> , μέλος Ο.Ε.</w:t>
      </w:r>
    </w:p>
    <w:p w:rsidR="00160EF9" w:rsidRPr="00960F58" w:rsidRDefault="00160EF9" w:rsidP="00160EF9">
      <w:pPr>
        <w:numPr>
          <w:ilvl w:val="0"/>
          <w:numId w:val="1"/>
        </w:numPr>
        <w:jc w:val="both"/>
      </w:pPr>
      <w:r w:rsidRPr="00960F58">
        <w:t xml:space="preserve">Ηρακλή </w:t>
      </w:r>
      <w:proofErr w:type="spellStart"/>
      <w:r w:rsidRPr="00960F58">
        <w:t>Τιτόπουλο</w:t>
      </w:r>
      <w:proofErr w:type="spellEnd"/>
      <w:r w:rsidRPr="00960F58">
        <w:t>, μέλος Ο.Ε.</w:t>
      </w:r>
    </w:p>
    <w:p w:rsidR="00160EF9" w:rsidRPr="00960F58" w:rsidRDefault="00160EF9" w:rsidP="00160EF9">
      <w:pPr>
        <w:numPr>
          <w:ilvl w:val="0"/>
          <w:numId w:val="1"/>
        </w:numPr>
        <w:jc w:val="both"/>
      </w:pPr>
      <w:r w:rsidRPr="00960F58">
        <w:t xml:space="preserve">Παρασκευά </w:t>
      </w:r>
      <w:proofErr w:type="spellStart"/>
      <w:r w:rsidRPr="00960F58">
        <w:t>Τσογκαρλίδη</w:t>
      </w:r>
      <w:proofErr w:type="spellEnd"/>
      <w:r w:rsidRPr="00960F58">
        <w:t xml:space="preserve"> , μέλος Ο.Ε.</w:t>
      </w:r>
    </w:p>
    <w:p w:rsidR="00160EF9" w:rsidRPr="00960F58" w:rsidRDefault="00160EF9" w:rsidP="00160EF9">
      <w:pPr>
        <w:numPr>
          <w:ilvl w:val="0"/>
          <w:numId w:val="1"/>
        </w:numPr>
        <w:jc w:val="both"/>
      </w:pPr>
      <w:r w:rsidRPr="00960F58">
        <w:t xml:space="preserve">Δημήτριο </w:t>
      </w:r>
      <w:proofErr w:type="spellStart"/>
      <w:r w:rsidRPr="00960F58">
        <w:t>Μαρκούδη</w:t>
      </w:r>
      <w:proofErr w:type="spellEnd"/>
      <w:r w:rsidRPr="00960F58">
        <w:t>, μέλος Ο.Ε.</w:t>
      </w:r>
    </w:p>
    <w:p w:rsidR="00160EF9" w:rsidRPr="00960F58" w:rsidRDefault="00160EF9" w:rsidP="00160EF9">
      <w:pPr>
        <w:numPr>
          <w:ilvl w:val="0"/>
          <w:numId w:val="1"/>
        </w:numPr>
        <w:jc w:val="both"/>
      </w:pPr>
      <w:r w:rsidRPr="00960F58">
        <w:t>Νικόλαο Χατζηαντωνίου, μέλος Ο.Ε.</w:t>
      </w:r>
    </w:p>
    <w:p w:rsidR="00160EF9" w:rsidRPr="00960F58" w:rsidRDefault="00160EF9" w:rsidP="00160EF9">
      <w:pPr>
        <w:numPr>
          <w:ilvl w:val="0"/>
          <w:numId w:val="1"/>
        </w:numPr>
        <w:jc w:val="both"/>
      </w:pPr>
      <w:proofErr w:type="spellStart"/>
      <w:r w:rsidRPr="00960F58">
        <w:t>Τζαμάλ</w:t>
      </w:r>
      <w:proofErr w:type="spellEnd"/>
      <w:r w:rsidRPr="00960F58">
        <w:t xml:space="preserve"> Οδυσσέα </w:t>
      </w:r>
      <w:proofErr w:type="spellStart"/>
      <w:r w:rsidRPr="00960F58">
        <w:t>Μαάϊτα</w:t>
      </w:r>
      <w:proofErr w:type="spellEnd"/>
      <w:r w:rsidRPr="00960F58">
        <w:t xml:space="preserve">, μέλος Ο.Ε. </w:t>
      </w:r>
    </w:p>
    <w:p w:rsidR="00160EF9" w:rsidRPr="00960F58" w:rsidRDefault="00160EF9" w:rsidP="00160EF9">
      <w:pPr>
        <w:numPr>
          <w:ilvl w:val="0"/>
          <w:numId w:val="1"/>
        </w:numPr>
        <w:jc w:val="both"/>
      </w:pPr>
      <w:r>
        <w:t>Βέργο</w:t>
      </w:r>
      <w:r w:rsidRPr="00A43974">
        <w:t xml:space="preserve"> </w:t>
      </w:r>
      <w:proofErr w:type="spellStart"/>
      <w:r>
        <w:t>Βεργίδη</w:t>
      </w:r>
      <w:proofErr w:type="spellEnd"/>
      <w:r>
        <w:t xml:space="preserve"> </w:t>
      </w:r>
      <w:r w:rsidRPr="00960F58">
        <w:t>, μέλος Ο.Ε</w:t>
      </w:r>
    </w:p>
    <w:p w:rsidR="00160EF9" w:rsidRPr="00960F58" w:rsidRDefault="00160EF9" w:rsidP="00160EF9">
      <w:pPr>
        <w:ind w:left="360"/>
        <w:jc w:val="both"/>
        <w:rPr>
          <w:b/>
          <w:bCs/>
        </w:rPr>
      </w:pPr>
    </w:p>
    <w:p w:rsidR="00160EF9" w:rsidRDefault="00160EF9" w:rsidP="00160EF9">
      <w:pPr>
        <w:pStyle w:val="a4"/>
        <w:ind w:left="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0F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Σύμφωνα με τις διατάξεις των  άρθρων 72,74 ,75 ,285 &amp; 286 του Ν.3852/10 «Νέα Αρχιτεκτονική της Αυτοδιοίκησης και της Αποκεντρωμένης Διοίκησης-Πρόγραμμα Καλλικράτης», σας προσκαλούμε να συμμετάσχετε σε  </w:t>
      </w:r>
      <w:r>
        <w:rPr>
          <w:rFonts w:ascii="Times New Roman" w:hAnsi="Times New Roman" w:cs="Times New Roman"/>
          <w:sz w:val="24"/>
          <w:szCs w:val="24"/>
        </w:rPr>
        <w:t xml:space="preserve">έκτακτη </w:t>
      </w:r>
      <w:r w:rsidRPr="00960F58">
        <w:rPr>
          <w:rFonts w:ascii="Times New Roman" w:hAnsi="Times New Roman" w:cs="Times New Roman"/>
          <w:sz w:val="24"/>
          <w:szCs w:val="24"/>
        </w:rPr>
        <w:t xml:space="preserve"> </w:t>
      </w:r>
      <w:r w:rsidRPr="00960F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δημόσια  συνεδρίαση του  Συμβουλίου της Οικονομικής Επιτροπής  του Δήμου Πυλαίας- Χορτιάτη  η οποία θα γίνει στο Δημοτικό Κατάστημα  στις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1908AF">
        <w:rPr>
          <w:rFonts w:ascii="Times New Roman" w:hAnsi="Times New Roman" w:cs="Times New Roman"/>
          <w:sz w:val="24"/>
          <w:szCs w:val="24"/>
        </w:rPr>
        <w:t>2</w:t>
      </w:r>
      <w:r w:rsidR="006128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Φεβρουαρίου 2014</w:t>
      </w:r>
      <w:r w:rsidRPr="00D20C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ημέρα </w:t>
      </w:r>
      <w:r w:rsidR="00612884">
        <w:rPr>
          <w:rFonts w:ascii="Times New Roman" w:hAnsi="Times New Roman" w:cs="Times New Roman"/>
          <w:sz w:val="24"/>
          <w:szCs w:val="24"/>
        </w:rPr>
        <w:t>Παρασκευή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C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και </w:t>
      </w:r>
      <w:r w:rsidRPr="001908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ώρα </w:t>
      </w:r>
      <w:r w:rsidR="00AE7C6D">
        <w:rPr>
          <w:rFonts w:ascii="Times New Roman" w:hAnsi="Times New Roman" w:cs="Times New Roman"/>
          <w:sz w:val="24"/>
          <w:szCs w:val="24"/>
        </w:rPr>
        <w:t>1</w:t>
      </w:r>
      <w:r w:rsidR="00AE7C6D" w:rsidRPr="00AE7C6D">
        <w:rPr>
          <w:rFonts w:ascii="Times New Roman" w:hAnsi="Times New Roman" w:cs="Times New Roman"/>
          <w:sz w:val="24"/>
          <w:szCs w:val="24"/>
        </w:rPr>
        <w:t>6</w:t>
      </w:r>
      <w:r w:rsidRPr="00160EF9">
        <w:rPr>
          <w:rFonts w:ascii="Times New Roman" w:hAnsi="Times New Roman" w:cs="Times New Roman"/>
          <w:sz w:val="24"/>
          <w:szCs w:val="24"/>
        </w:rPr>
        <w:t>:00</w:t>
      </w:r>
      <w:r w:rsidRPr="00190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F58">
        <w:rPr>
          <w:rFonts w:ascii="Times New Roman" w:hAnsi="Times New Roman" w:cs="Times New Roman"/>
          <w:b w:val="0"/>
          <w:bCs w:val="0"/>
          <w:sz w:val="24"/>
          <w:szCs w:val="24"/>
        </w:rPr>
        <w:t>και κατά την οποία θα γίνει συζήτηση και θα ληφθ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εί  απόφαση  στο</w:t>
      </w:r>
      <w:r w:rsidRPr="00960F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παρακάτω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θέμα</w:t>
      </w:r>
      <w:r w:rsidRPr="00960F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της ημερήσιας διάταξης:</w:t>
      </w:r>
    </w:p>
    <w:p w:rsidR="00160EF9" w:rsidRDefault="00160EF9" w:rsidP="00160EF9">
      <w:pPr>
        <w:pStyle w:val="a4"/>
        <w:ind w:left="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Η συνεδρίαση είναι έκτακτη για την καλή λειτουργία της υπηρεσίας .</w:t>
      </w:r>
    </w:p>
    <w:p w:rsidR="00160EF9" w:rsidRPr="00AC3477" w:rsidRDefault="00160EF9" w:rsidP="00160EF9">
      <w:pPr>
        <w:pStyle w:val="a4"/>
        <w:ind w:left="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9011"/>
      </w:tblGrid>
      <w:tr w:rsidR="00160EF9" w:rsidRPr="00861494" w:rsidTr="009D4166">
        <w:tc>
          <w:tcPr>
            <w:tcW w:w="817" w:type="dxa"/>
          </w:tcPr>
          <w:p w:rsidR="00160EF9" w:rsidRPr="00DC24FA" w:rsidRDefault="00160EF9" w:rsidP="009D4166">
            <w:pPr>
              <w:pStyle w:val="a3"/>
              <w:rPr>
                <w:b/>
                <w:iCs/>
              </w:rPr>
            </w:pPr>
            <w:r w:rsidRPr="00DC24FA">
              <w:rPr>
                <w:b/>
                <w:iCs/>
                <w:sz w:val="22"/>
                <w:szCs w:val="22"/>
              </w:rPr>
              <w:t>Α/Α</w:t>
            </w:r>
          </w:p>
        </w:tc>
        <w:tc>
          <w:tcPr>
            <w:tcW w:w="9011" w:type="dxa"/>
          </w:tcPr>
          <w:p w:rsidR="00160EF9" w:rsidRPr="00DC24FA" w:rsidRDefault="00160EF9" w:rsidP="009D4166">
            <w:pPr>
              <w:pStyle w:val="a3"/>
              <w:ind w:left="203" w:firstLine="360"/>
              <w:jc w:val="center"/>
              <w:rPr>
                <w:b/>
                <w:iCs/>
                <w:sz w:val="28"/>
                <w:szCs w:val="28"/>
              </w:rPr>
            </w:pPr>
            <w:r w:rsidRPr="00DC24FA">
              <w:rPr>
                <w:b/>
                <w:iCs/>
                <w:sz w:val="28"/>
                <w:szCs w:val="28"/>
              </w:rPr>
              <w:t xml:space="preserve"> ΘΕΜΑΤΑ ΤΗΣ ΗΜΕΡΗΣΙΑΣ ΔΙΑΤΑΞΗΣ</w:t>
            </w:r>
          </w:p>
        </w:tc>
      </w:tr>
      <w:tr w:rsidR="00160EF9" w:rsidRPr="00861494" w:rsidTr="009D4166">
        <w:tc>
          <w:tcPr>
            <w:tcW w:w="817" w:type="dxa"/>
          </w:tcPr>
          <w:p w:rsidR="00160EF9" w:rsidRPr="00DC24FA" w:rsidRDefault="00160EF9" w:rsidP="00612884">
            <w:pPr>
              <w:pStyle w:val="a3"/>
              <w:numPr>
                <w:ilvl w:val="0"/>
                <w:numId w:val="5"/>
              </w:numPr>
              <w:rPr>
                <w:b/>
                <w:iCs/>
              </w:rPr>
            </w:pPr>
          </w:p>
        </w:tc>
        <w:tc>
          <w:tcPr>
            <w:tcW w:w="9011" w:type="dxa"/>
          </w:tcPr>
          <w:p w:rsidR="00160EF9" w:rsidRPr="00612884" w:rsidRDefault="00160EF9" w:rsidP="00612884">
            <w:pPr>
              <w:rPr>
                <w:rFonts w:eastAsia="Calibri"/>
                <w:bCs/>
              </w:rPr>
            </w:pPr>
            <w:r w:rsidRPr="00612884">
              <w:rPr>
                <w:bCs/>
              </w:rPr>
              <w:t xml:space="preserve">Καθορισμός όρων διεξαγωγής επαναληπτικής δημοπρασίας </w:t>
            </w:r>
            <w:r w:rsidRPr="00612884">
              <w:rPr>
                <w:rFonts w:eastAsia="Calibri"/>
                <w:bCs/>
              </w:rPr>
              <w:t>για τη μίσθωση ακινήτου χώρου για την στέγαση Δανειστικής Βιβλιοθήκης &amp; Λαογραφικού Μουσείου στην Δημοτική  Κοινότητα Πυλαίας</w:t>
            </w:r>
            <w:r w:rsidR="0001661A" w:rsidRPr="00612884">
              <w:rPr>
                <w:rFonts w:eastAsia="Calibri"/>
                <w:bCs/>
              </w:rPr>
              <w:t>.</w:t>
            </w:r>
            <w:r w:rsidRPr="00612884">
              <w:rPr>
                <w:rFonts w:eastAsia="Calibri"/>
                <w:bCs/>
              </w:rPr>
              <w:t xml:space="preserve"> </w:t>
            </w:r>
          </w:p>
          <w:p w:rsidR="00160EF9" w:rsidRPr="00DC24FA" w:rsidRDefault="00160EF9" w:rsidP="00612884">
            <w:pPr>
              <w:pStyle w:val="a3"/>
              <w:ind w:left="203" w:firstLine="360"/>
              <w:rPr>
                <w:b/>
                <w:iCs/>
                <w:sz w:val="28"/>
                <w:szCs w:val="28"/>
              </w:rPr>
            </w:pPr>
          </w:p>
        </w:tc>
      </w:tr>
      <w:tr w:rsidR="00612884" w:rsidRPr="00861494" w:rsidTr="009D4166">
        <w:tc>
          <w:tcPr>
            <w:tcW w:w="817" w:type="dxa"/>
          </w:tcPr>
          <w:p w:rsidR="00612884" w:rsidRDefault="00612884" w:rsidP="00612884">
            <w:pPr>
              <w:pStyle w:val="a3"/>
              <w:numPr>
                <w:ilvl w:val="0"/>
                <w:numId w:val="5"/>
              </w:numPr>
              <w:rPr>
                <w:b/>
                <w:iCs/>
              </w:rPr>
            </w:pPr>
          </w:p>
        </w:tc>
        <w:tc>
          <w:tcPr>
            <w:tcW w:w="9011" w:type="dxa"/>
          </w:tcPr>
          <w:p w:rsidR="00612884" w:rsidRPr="00612884" w:rsidRDefault="00612884" w:rsidP="00612884">
            <w:pPr>
              <w:pStyle w:val="a3"/>
            </w:pPr>
            <w:r w:rsidRPr="00612884">
              <w:rPr>
                <w:color w:val="000000"/>
              </w:rPr>
              <w:t>ΕΓΚΡΙΣΗ ΠΡΑΚΤΙΚΟΥ ΔΙΕΝΕΡΓΕΙΑΣ ΔΙΑΓΩΝΙΣΜΟΥ «ΠΡΟΜΗΘΕΙΑ ΣΥΣΣΩΡΕΥΤΩΝ ΚΑΙ ΑΝΤΑΛΛΑΚΤΙΚΩΝ ΜΗΧΑΝΟΚΙΝΗΤΩΝ ΣΑΡΩΘΡΩΝ” – ΕΞΕΤΑΣΗ ΕΝΣΤΑΣΗΣ ΚΑΤΑ ΤΟΥ ΠΡΑΚΤΙΚΟΥ</w:t>
            </w:r>
            <w:r w:rsidRPr="00612884">
              <w:t xml:space="preserve">. </w:t>
            </w:r>
          </w:p>
          <w:p w:rsidR="00612884" w:rsidRPr="00612884" w:rsidRDefault="00612884" w:rsidP="00612884">
            <w:pPr>
              <w:rPr>
                <w:bCs/>
              </w:rPr>
            </w:pPr>
          </w:p>
        </w:tc>
      </w:tr>
    </w:tbl>
    <w:p w:rsidR="00612884" w:rsidRDefault="00160EF9" w:rsidP="00160EF9">
      <w:r w:rsidRPr="00051BE8">
        <w:t xml:space="preserve">                                                              </w:t>
      </w:r>
    </w:p>
    <w:p w:rsidR="00160EF9" w:rsidRPr="00596B56" w:rsidRDefault="00160EF9" w:rsidP="00612884">
      <w:pPr>
        <w:jc w:val="center"/>
        <w:rPr>
          <w:b/>
        </w:rPr>
      </w:pPr>
      <w:r w:rsidRPr="00596B56">
        <w:rPr>
          <w:b/>
        </w:rPr>
        <w:t>Ο   ΠΡΟΕΔΡΟΣ</w:t>
      </w:r>
    </w:p>
    <w:p w:rsidR="00160EF9" w:rsidRPr="00596B56" w:rsidRDefault="00160EF9" w:rsidP="00160EF9">
      <w:pPr>
        <w:jc w:val="center"/>
        <w:rPr>
          <w:b/>
        </w:rPr>
      </w:pPr>
      <w:r w:rsidRPr="00596B56">
        <w:rPr>
          <w:b/>
        </w:rPr>
        <w:t xml:space="preserve"> ΤΗΣ   ΟΙΚΟΝΟΜΙΚΗΣ ΕΠΙΤΡΟΠΗΣ</w:t>
      </w:r>
    </w:p>
    <w:p w:rsidR="00160EF9" w:rsidRPr="00596B56" w:rsidRDefault="00160EF9" w:rsidP="00160EF9">
      <w:pPr>
        <w:rPr>
          <w:b/>
        </w:rPr>
      </w:pPr>
    </w:p>
    <w:p w:rsidR="00160EF9" w:rsidRPr="00596B56" w:rsidRDefault="00160EF9" w:rsidP="00160EF9">
      <w:pPr>
        <w:rPr>
          <w:b/>
        </w:rPr>
      </w:pPr>
    </w:p>
    <w:p w:rsidR="00160EF9" w:rsidRPr="00596B56" w:rsidRDefault="00160EF9" w:rsidP="00160EF9">
      <w:pPr>
        <w:rPr>
          <w:b/>
        </w:rPr>
      </w:pPr>
    </w:p>
    <w:p w:rsidR="00160EF9" w:rsidRPr="00596B56" w:rsidRDefault="00160EF9" w:rsidP="00160EF9">
      <w:pPr>
        <w:jc w:val="center"/>
        <w:rPr>
          <w:b/>
        </w:rPr>
      </w:pPr>
      <w:r w:rsidRPr="00596B56">
        <w:rPr>
          <w:b/>
        </w:rPr>
        <w:t xml:space="preserve">ΙΓΝΑΤΙΟΣ ΚΑΪΤΕΖΙΔΗΣ </w:t>
      </w:r>
    </w:p>
    <w:p w:rsidR="00160EF9" w:rsidRPr="00596B56" w:rsidRDefault="00160EF9" w:rsidP="00160EF9">
      <w:pPr>
        <w:jc w:val="center"/>
        <w:rPr>
          <w:b/>
        </w:rPr>
      </w:pPr>
      <w:r w:rsidRPr="00596B56">
        <w:rPr>
          <w:b/>
        </w:rPr>
        <w:t xml:space="preserve">ΔΗΜΑΡΧΟΣ  </w:t>
      </w:r>
    </w:p>
    <w:p w:rsidR="00160EF9" w:rsidRPr="00160EF9" w:rsidRDefault="00160EF9" w:rsidP="00160EF9">
      <w:pPr>
        <w:jc w:val="center"/>
        <w:rPr>
          <w:b/>
        </w:rPr>
      </w:pPr>
      <w:r w:rsidRPr="00596B56">
        <w:rPr>
          <w:b/>
        </w:rPr>
        <w:t xml:space="preserve"> ΔΗΜΟΥ ΠΥΛΑΙΑΣ – ΧΟΡΤΙΑΤΗ </w:t>
      </w:r>
    </w:p>
    <w:p w:rsidR="00160EF9" w:rsidRPr="00160EF9" w:rsidRDefault="00160EF9" w:rsidP="00160EF9">
      <w:pPr>
        <w:jc w:val="center"/>
      </w:pPr>
    </w:p>
    <w:p w:rsidR="00160EF9" w:rsidRPr="00160EF9" w:rsidRDefault="00160EF9" w:rsidP="00160EF9">
      <w:pPr>
        <w:jc w:val="both"/>
      </w:pPr>
    </w:p>
    <w:p w:rsidR="00160EF9" w:rsidRPr="00051BE8" w:rsidRDefault="00160EF9" w:rsidP="00160EF9">
      <w:pPr>
        <w:jc w:val="both"/>
      </w:pPr>
      <w:r w:rsidRPr="00051BE8">
        <w:t xml:space="preserve">Παρακαλούμε σε περίπτωση κωλύματος σας, να ενημερώσετε έγκαιρα την Γραμματέα της Οικονομικής Επιτροπής προκειμένου να κληθεί για να συμμετάσχει στην συνεδρίαση αναπληρωματικό μέλος της. </w:t>
      </w:r>
    </w:p>
    <w:p w:rsidR="00160EF9" w:rsidRPr="00051BE8" w:rsidRDefault="00160EF9" w:rsidP="00160EF9">
      <w:pPr>
        <w:jc w:val="both"/>
      </w:pPr>
    </w:p>
    <w:p w:rsidR="00160EF9" w:rsidRPr="00051BE8" w:rsidRDefault="00160EF9" w:rsidP="00160EF9">
      <w:pPr>
        <w:jc w:val="both"/>
      </w:pPr>
      <w:r w:rsidRPr="00051BE8">
        <w:t>Αναπληρωματικά μέλη της Οικονομικής Επιτροπής :</w:t>
      </w:r>
    </w:p>
    <w:p w:rsidR="00160EF9" w:rsidRPr="00051BE8" w:rsidRDefault="00160EF9" w:rsidP="00160EF9">
      <w:pPr>
        <w:numPr>
          <w:ilvl w:val="0"/>
          <w:numId w:val="2"/>
        </w:numPr>
        <w:tabs>
          <w:tab w:val="clear" w:pos="1080"/>
        </w:tabs>
        <w:ind w:left="0"/>
        <w:jc w:val="both"/>
      </w:pPr>
      <w:r w:rsidRPr="00051BE8">
        <w:t xml:space="preserve">Γεώργιο </w:t>
      </w:r>
      <w:proofErr w:type="spellStart"/>
      <w:r w:rsidRPr="00051BE8">
        <w:t>Κεδίκογλου</w:t>
      </w:r>
      <w:proofErr w:type="spellEnd"/>
    </w:p>
    <w:p w:rsidR="00160EF9" w:rsidRPr="00051BE8" w:rsidRDefault="00160EF9" w:rsidP="00160EF9">
      <w:pPr>
        <w:numPr>
          <w:ilvl w:val="0"/>
          <w:numId w:val="2"/>
        </w:numPr>
        <w:tabs>
          <w:tab w:val="clear" w:pos="1080"/>
        </w:tabs>
        <w:ind w:left="0"/>
        <w:jc w:val="both"/>
      </w:pPr>
      <w:r w:rsidRPr="00051BE8">
        <w:t xml:space="preserve">Γεώργιο </w:t>
      </w:r>
      <w:proofErr w:type="spellStart"/>
      <w:r w:rsidRPr="00051BE8">
        <w:t>Κιλιπίρη</w:t>
      </w:r>
      <w:proofErr w:type="spellEnd"/>
    </w:p>
    <w:p w:rsidR="00160EF9" w:rsidRPr="00051BE8" w:rsidRDefault="00160EF9" w:rsidP="00160EF9">
      <w:pPr>
        <w:numPr>
          <w:ilvl w:val="0"/>
          <w:numId w:val="2"/>
        </w:numPr>
        <w:tabs>
          <w:tab w:val="clear" w:pos="1080"/>
          <w:tab w:val="num" w:pos="0"/>
        </w:tabs>
        <w:ind w:left="0"/>
        <w:jc w:val="both"/>
      </w:pPr>
      <w:smartTag w:uri="urn:schemas-microsoft-com:office:smarttags" w:element="PersonName">
        <w:smartTagPr>
          <w:attr w:name="ProductID" w:val="Γεώργιος Τσίγκρος"/>
        </w:smartTagPr>
        <w:r w:rsidRPr="00051BE8">
          <w:t xml:space="preserve">Γεώργιος </w:t>
        </w:r>
        <w:proofErr w:type="spellStart"/>
        <w:r w:rsidRPr="00051BE8">
          <w:t>Τσίγκρος</w:t>
        </w:r>
      </w:smartTag>
      <w:proofErr w:type="spellEnd"/>
    </w:p>
    <w:p w:rsidR="00E845F3" w:rsidRDefault="00160EF9" w:rsidP="00160EF9">
      <w:pPr>
        <w:numPr>
          <w:ilvl w:val="0"/>
          <w:numId w:val="2"/>
        </w:numPr>
        <w:tabs>
          <w:tab w:val="clear" w:pos="1080"/>
        </w:tabs>
        <w:ind w:left="0"/>
        <w:jc w:val="both"/>
      </w:pPr>
      <w:r w:rsidRPr="00051BE8">
        <w:t xml:space="preserve">Ευαγγελία </w:t>
      </w:r>
      <w:proofErr w:type="spellStart"/>
      <w:r w:rsidRPr="00051BE8">
        <w:t>Σακαλή</w:t>
      </w:r>
      <w:proofErr w:type="spellEnd"/>
      <w:r w:rsidRPr="00051BE8">
        <w:t xml:space="preserve"> </w:t>
      </w:r>
      <w:proofErr w:type="spellStart"/>
      <w:r w:rsidRPr="00051BE8">
        <w:t>Παρασκευοπούλου</w:t>
      </w:r>
      <w:proofErr w:type="spellEnd"/>
    </w:p>
    <w:sectPr w:rsidR="00E845F3" w:rsidSect="002906F4">
      <w:pgSz w:w="11906" w:h="16838"/>
      <w:pgMar w:top="719" w:right="1106" w:bottom="36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7B48"/>
    <w:multiLevelType w:val="hybridMultilevel"/>
    <w:tmpl w:val="3806C8A8"/>
    <w:lvl w:ilvl="0" w:tplc="49D87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E1380"/>
    <w:multiLevelType w:val="hybridMultilevel"/>
    <w:tmpl w:val="B8F2D1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053F5"/>
    <w:multiLevelType w:val="hybridMultilevel"/>
    <w:tmpl w:val="33E2C4C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5EF1FCD"/>
    <w:multiLevelType w:val="hybridMultilevel"/>
    <w:tmpl w:val="344E0A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F7BB3"/>
    <w:multiLevelType w:val="hybridMultilevel"/>
    <w:tmpl w:val="8880F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60EF9"/>
    <w:rsid w:val="0001661A"/>
    <w:rsid w:val="00160EF9"/>
    <w:rsid w:val="004C28EC"/>
    <w:rsid w:val="00612884"/>
    <w:rsid w:val="00663EE8"/>
    <w:rsid w:val="00AE7C6D"/>
    <w:rsid w:val="00CA32FE"/>
    <w:rsid w:val="00E845F3"/>
    <w:rsid w:val="00F4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9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160EF9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160E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160EF9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160EF9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ody Text"/>
    <w:basedOn w:val="a"/>
    <w:link w:val="Char"/>
    <w:uiPriority w:val="99"/>
    <w:rsid w:val="00160EF9"/>
    <w:pPr>
      <w:jc w:val="both"/>
    </w:pPr>
  </w:style>
  <w:style w:type="character" w:customStyle="1" w:styleId="Char">
    <w:name w:val="Σώμα κειμένου Char"/>
    <w:basedOn w:val="a0"/>
    <w:link w:val="a3"/>
    <w:uiPriority w:val="99"/>
    <w:rsid w:val="00160EF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lock Text"/>
    <w:basedOn w:val="a"/>
    <w:uiPriority w:val="99"/>
    <w:rsid w:val="00160EF9"/>
    <w:pPr>
      <w:widowControl w:val="0"/>
      <w:ind w:left="5040" w:right="-2"/>
      <w:jc w:val="both"/>
    </w:pPr>
    <w:rPr>
      <w:rFonts w:ascii="Arial" w:hAnsi="Arial" w:cs="Arial"/>
      <w:b/>
      <w:bCs/>
      <w:sz w:val="22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160EF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60EF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4</cp:revision>
  <cp:lastPrinted>2014-02-27T12:41:00Z</cp:lastPrinted>
  <dcterms:created xsi:type="dcterms:W3CDTF">2014-02-26T12:16:00Z</dcterms:created>
  <dcterms:modified xsi:type="dcterms:W3CDTF">2014-02-27T13:40:00Z</dcterms:modified>
</cp:coreProperties>
</file>